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9136BF">
        <w:tc>
          <w:tcPr>
            <w:tcW w:w="4393" w:type="dxa"/>
          </w:tcPr>
          <w:p w14:paraId="1CA28B6D" w14:textId="0251102F" w:rsidR="00AE750C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projektų, </w:t>
            </w:r>
            <w:r w:rsidR="00AE750C">
              <w:rPr>
                <w:rFonts w:cs="Times New Roman"/>
                <w:szCs w:val="24"/>
              </w:rPr>
              <w:t>teikiamų pagal Kaišiadorių rajono vietovių vietos plėtros 2015-2020 metų strategijos priemonę „</w:t>
            </w:r>
            <w:r w:rsidR="002C3B56" w:rsidRPr="002C3B56">
              <w:rPr>
                <w:rFonts w:cs="Times New Roman"/>
                <w:szCs w:val="24"/>
              </w:rPr>
              <w:t>Privataus sektoriaus socialinio verslo kūrimas ir plėtra</w:t>
            </w:r>
            <w:r w:rsidR="00AE750C">
              <w:rPr>
                <w:rFonts w:cs="Times New Roman"/>
                <w:szCs w:val="24"/>
              </w:rPr>
              <w:t xml:space="preserve">“, finansavimo sąlygų aprašo </w:t>
            </w:r>
            <w:r w:rsidRPr="00E74E9A">
              <w:rPr>
                <w:rFonts w:cs="Times New Roman"/>
                <w:szCs w:val="24"/>
              </w:rPr>
              <w:t xml:space="preserve"> </w:t>
            </w:r>
          </w:p>
          <w:p w14:paraId="4F7AACC4" w14:textId="796D4333" w:rsidR="004C5CF9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43F3B467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E74E9A" w:rsidRDefault="00826AE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41E083" w14:textId="77777777" w:rsidR="00AE750C" w:rsidRDefault="00AE750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D875B4F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33597883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AE750C">
              <w:rPr>
                <w:rFonts w:cs="Times New Roman"/>
                <w:szCs w:val="24"/>
              </w:rPr>
              <w:t xml:space="preserve"> registracijos kodas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4C658DEF" w14:textId="77777777" w:rsidR="006212F6" w:rsidRDefault="006212F6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8000A4" w:rsidRPr="00E74E9A" w14:paraId="0ECACBE5" w14:textId="77777777" w:rsidTr="009525C7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CC5B709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0B911D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8000A4" w:rsidRPr="00E74E9A" w14:paraId="34799023" w14:textId="77777777" w:rsidTr="009525C7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14FCD92D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432443AD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614523C1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000A4" w:rsidRPr="00E74E9A" w14:paraId="3B2FA029" w14:textId="77777777" w:rsidTr="009525C7">
        <w:trPr>
          <w:trHeight w:val="659"/>
        </w:trPr>
        <w:tc>
          <w:tcPr>
            <w:tcW w:w="787" w:type="dxa"/>
            <w:vMerge w:val="restart"/>
            <w:vAlign w:val="center"/>
          </w:tcPr>
          <w:p w14:paraId="369B4D35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7EEDB075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7F978045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7220DC5C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71B2BB04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70BD838F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16CEF93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000A4" w:rsidRPr="00E74E9A" w14:paraId="25F94F7B" w14:textId="77777777" w:rsidTr="009525C7">
        <w:trPr>
          <w:trHeight w:val="421"/>
        </w:trPr>
        <w:tc>
          <w:tcPr>
            <w:tcW w:w="787" w:type="dxa"/>
            <w:vMerge/>
            <w:vAlign w:val="center"/>
          </w:tcPr>
          <w:p w14:paraId="2D2022DB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44E5FCDB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6223A78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2A29F06D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8000A4" w:rsidRPr="00E74E9A" w14:paraId="3859E49F" w14:textId="77777777" w:rsidTr="008000A4">
        <w:trPr>
          <w:trHeight w:val="412"/>
        </w:trPr>
        <w:tc>
          <w:tcPr>
            <w:tcW w:w="787" w:type="dxa"/>
            <w:vAlign w:val="center"/>
          </w:tcPr>
          <w:p w14:paraId="686AD8E7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14:paraId="66101119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116CDD9A" w14:textId="006CF11D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187E178B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8000A4" w:rsidRPr="00E74E9A" w14:paraId="273E6004" w14:textId="77777777" w:rsidTr="009525C7">
        <w:trPr>
          <w:trHeight w:val="720"/>
        </w:trPr>
        <w:tc>
          <w:tcPr>
            <w:tcW w:w="787" w:type="dxa"/>
            <w:vAlign w:val="center"/>
          </w:tcPr>
          <w:p w14:paraId="54A426DE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lastRenderedPageBreak/>
              <w:t>2.4.</w:t>
            </w:r>
          </w:p>
        </w:tc>
        <w:tc>
          <w:tcPr>
            <w:tcW w:w="2752" w:type="dxa"/>
            <w:vAlign w:val="center"/>
          </w:tcPr>
          <w:p w14:paraId="3873EBBD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52278A60" w14:textId="77777777" w:rsidR="008000A4" w:rsidRPr="00E74E9A" w:rsidRDefault="008000A4" w:rsidP="009525C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51F4611C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>
              <w:rPr>
                <w:rFonts w:cs="Times New Roman"/>
                <w:szCs w:val="24"/>
              </w:rPr>
              <w:t>s</w:t>
            </w:r>
          </w:p>
        </w:tc>
      </w:tr>
      <w:tr w:rsidR="008000A4" w:rsidRPr="00E74E9A" w14:paraId="254FFD10" w14:textId="77777777" w:rsidTr="009525C7">
        <w:trPr>
          <w:trHeight w:val="720"/>
        </w:trPr>
        <w:tc>
          <w:tcPr>
            <w:tcW w:w="787" w:type="dxa"/>
            <w:vAlign w:val="center"/>
          </w:tcPr>
          <w:p w14:paraId="1EF64210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685113A9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96C2EE9" w14:textId="77777777" w:rsidR="008000A4" w:rsidRPr="00E74E9A" w:rsidRDefault="008000A4" w:rsidP="009525C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50656E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8000A4" w:rsidRPr="00E74E9A" w14:paraId="15D8D2F5" w14:textId="77777777" w:rsidTr="009525C7">
        <w:trPr>
          <w:trHeight w:val="720"/>
        </w:trPr>
        <w:tc>
          <w:tcPr>
            <w:tcW w:w="787" w:type="dxa"/>
            <w:vAlign w:val="center"/>
          </w:tcPr>
          <w:p w14:paraId="08AC08F6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4AE0770B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2043CB3F" w14:textId="77777777" w:rsidR="008000A4" w:rsidRPr="00E74E9A" w:rsidRDefault="008000A4" w:rsidP="009525C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63D8F917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</w:p>
        </w:tc>
      </w:tr>
      <w:tr w:rsidR="008000A4" w:rsidRPr="00E74E9A" w14:paraId="4D8F791F" w14:textId="77777777" w:rsidTr="009525C7">
        <w:trPr>
          <w:trHeight w:val="453"/>
        </w:trPr>
        <w:tc>
          <w:tcPr>
            <w:tcW w:w="787" w:type="dxa"/>
            <w:vMerge w:val="restart"/>
            <w:vAlign w:val="center"/>
          </w:tcPr>
          <w:p w14:paraId="3A21AE30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9242F38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C3451A2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3E2C88F8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8000A4" w:rsidRPr="00E74E9A" w14:paraId="6BF5DDC4" w14:textId="77777777" w:rsidTr="008000A4">
        <w:trPr>
          <w:trHeight w:val="411"/>
        </w:trPr>
        <w:tc>
          <w:tcPr>
            <w:tcW w:w="787" w:type="dxa"/>
            <w:vMerge/>
            <w:vAlign w:val="center"/>
          </w:tcPr>
          <w:p w14:paraId="14266ABD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0D98B49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4C132F4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2CCA6C4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502664CD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000A4" w:rsidRPr="00E74E9A" w14:paraId="53257182" w14:textId="77777777" w:rsidTr="008000A4">
        <w:trPr>
          <w:trHeight w:val="417"/>
        </w:trPr>
        <w:tc>
          <w:tcPr>
            <w:tcW w:w="787" w:type="dxa"/>
            <w:vMerge/>
            <w:vAlign w:val="center"/>
          </w:tcPr>
          <w:p w14:paraId="28CC6125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43B78D9A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3C01985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B9FF595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329D2F1E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000A4" w:rsidRPr="00E74E9A" w14:paraId="301B0954" w14:textId="77777777" w:rsidTr="009525C7">
        <w:tc>
          <w:tcPr>
            <w:tcW w:w="787" w:type="dxa"/>
            <w:vAlign w:val="center"/>
          </w:tcPr>
          <w:p w14:paraId="32A1ACD8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7F70AE76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0E1D676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12ED2E6F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000A4" w:rsidRPr="00E74E9A" w14:paraId="058CA8E3" w14:textId="77777777" w:rsidTr="009525C7">
        <w:tc>
          <w:tcPr>
            <w:tcW w:w="787" w:type="dxa"/>
            <w:vAlign w:val="center"/>
          </w:tcPr>
          <w:p w14:paraId="1841AD6A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AA68371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10D47E9" w14:textId="77777777" w:rsidR="008000A4" w:rsidRPr="00E74E9A" w:rsidRDefault="008000A4" w:rsidP="009525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000A4" w:rsidRPr="00E74E9A" w14:paraId="2B09AAA5" w14:textId="77777777" w:rsidTr="009525C7">
        <w:trPr>
          <w:trHeight w:val="1649"/>
        </w:trPr>
        <w:tc>
          <w:tcPr>
            <w:tcW w:w="787" w:type="dxa"/>
            <w:vAlign w:val="center"/>
          </w:tcPr>
          <w:p w14:paraId="0037CDE2" w14:textId="77777777" w:rsidR="008000A4" w:rsidRPr="00E74E9A" w:rsidRDefault="008000A4" w:rsidP="009525C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77E1FA2A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33471DC3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E74E9A">
              <w:rPr>
                <w:rFonts w:cs="Times New Roman"/>
                <w:szCs w:val="24"/>
              </w:rPr>
              <w:t>us</w:t>
            </w:r>
            <w:proofErr w:type="spellEnd"/>
            <w:r w:rsidRPr="00E74E9A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423F4311" w14:textId="77777777" w:rsidR="008000A4" w:rsidRPr="00E74E9A" w:rsidRDefault="008000A4" w:rsidP="008000A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  <w:r w:rsidRPr="00E74E9A">
              <w:rPr>
                <w:rFonts w:cs="Times New Roman"/>
                <w:szCs w:val="24"/>
              </w:rPr>
              <w:t xml:space="preserve"> vieną Aprašą: </w:t>
            </w:r>
          </w:p>
          <w:p w14:paraId="1DB93B21" w14:textId="1CCDD697" w:rsidR="008000A4" w:rsidRDefault="008000A4" w:rsidP="005A2723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>
              <w:rPr>
                <w:rFonts w:cs="Times New Roman"/>
                <w:szCs w:val="24"/>
              </w:rPr>
              <w:t>„</w:t>
            </w:r>
            <w:r w:rsidRPr="002C3B56">
              <w:rPr>
                <w:rFonts w:cs="Times New Roman"/>
                <w:szCs w:val="24"/>
              </w:rPr>
              <w:t>Privataus sektoriaus socialinio verslo kūrimas ir plėtra</w:t>
            </w:r>
            <w:r>
              <w:rPr>
                <w:rFonts w:cs="Times New Roman"/>
                <w:szCs w:val="24"/>
              </w:rPr>
              <w:t>“</w:t>
            </w:r>
            <w:r w:rsidRPr="00E74E9A">
              <w:rPr>
                <w:rFonts w:cs="Times New Roman"/>
                <w:sz w:val="22"/>
              </w:rPr>
              <w:t xml:space="preserve">, patvirtintą </w:t>
            </w:r>
            <w:r>
              <w:rPr>
                <w:rFonts w:cs="Times New Roman"/>
                <w:sz w:val="22"/>
              </w:rPr>
              <w:t xml:space="preserve">Kaišiadorių rajono VVG valdybos </w:t>
            </w:r>
            <w:r w:rsidR="005A2723">
              <w:rPr>
                <w:rFonts w:cs="Times New Roman"/>
                <w:sz w:val="22"/>
              </w:rPr>
              <w:t xml:space="preserve">2017 m. kovo 28 d. posėdžio </w:t>
            </w:r>
            <w:r w:rsidR="005A2723" w:rsidRPr="005A2723">
              <w:rPr>
                <w:rFonts w:cs="Times New Roman"/>
                <w:sz w:val="22"/>
              </w:rPr>
              <w:t>protokolu Nr.2</w:t>
            </w:r>
            <w:r w:rsidR="005A2723">
              <w:rPr>
                <w:rFonts w:cs="Times New Roman"/>
                <w:sz w:val="22"/>
              </w:rPr>
              <w:t>.</w:t>
            </w:r>
          </w:p>
          <w:p w14:paraId="661E149D" w14:textId="77777777" w:rsidR="008000A4" w:rsidRPr="00E74E9A" w:rsidRDefault="008000A4" w:rsidP="009525C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14:paraId="754CE522" w14:textId="77777777" w:rsidR="008000A4" w:rsidRDefault="008000A4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0DC2ADB7" w:rsidR="004C5CF9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C16D8B">
              <w:rPr>
                <w:rFonts w:eastAsia="Times New Roman"/>
                <w:bCs/>
                <w:i/>
                <w:lang w:eastAsia="lt-LT"/>
              </w:rPr>
              <w:t>(</w:t>
            </w:r>
            <w:r w:rsidRPr="001F7FBC">
              <w:rPr>
                <w:rFonts w:eastAsia="Times New Roman"/>
                <w:i/>
                <w:lang w:eastAsia="lt-LT"/>
              </w:rPr>
              <w:t>V</w:t>
            </w:r>
            <w:r w:rsidRPr="001F7FBC">
              <w:rPr>
                <w:i/>
              </w:rPr>
              <w:t xml:space="preserve">ietos projekto tikslas turi atitikti </w:t>
            </w:r>
            <w:r>
              <w:rPr>
                <w:i/>
              </w:rPr>
              <w:t>VPS nurodytus p</w:t>
            </w:r>
            <w:r w:rsidRPr="001F7FBC">
              <w:rPr>
                <w:i/>
              </w:rPr>
              <w:t>riemonės tikslus ir prisidėti prie jų įgyvendinimo</w:t>
            </w:r>
            <w:r>
              <w:rPr>
                <w:i/>
              </w:rPr>
              <w:t>)</w:t>
            </w:r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2BB4837F" w14:textId="77777777" w:rsidR="00AE750C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  <w:r>
              <w:rPr>
                <w:rFonts w:eastAsia="Times New Roman"/>
                <w:bCs/>
                <w:i/>
                <w:lang w:eastAsia="lt-LT"/>
              </w:rPr>
              <w:t>(</w:t>
            </w:r>
            <w:r w:rsidRPr="00D24B6F">
              <w:rPr>
                <w:rFonts w:eastAsia="Times New Roman"/>
                <w:bCs/>
                <w:i/>
                <w:lang w:eastAsia="lt-LT"/>
              </w:rPr>
              <w:t>Aprašykite, kokios veik</w:t>
            </w:r>
            <w:r>
              <w:rPr>
                <w:rFonts w:eastAsia="Times New Roman"/>
                <w:bCs/>
                <w:i/>
                <w:lang w:eastAsia="lt-LT"/>
              </w:rPr>
              <w:t>l</w:t>
            </w:r>
            <w:r w:rsidRPr="00D24B6F">
              <w:rPr>
                <w:rFonts w:eastAsia="Times New Roman"/>
                <w:bCs/>
                <w:i/>
                <w:lang w:eastAsia="lt-LT"/>
              </w:rPr>
              <w:t xml:space="preserve">ios </w:t>
            </w:r>
            <w:r>
              <w:rPr>
                <w:rFonts w:eastAsia="Times New Roman"/>
                <w:bCs/>
                <w:i/>
                <w:lang w:eastAsia="lt-LT"/>
              </w:rPr>
              <w:t>bus vykdomos įgyvendinant projektą.</w:t>
            </w:r>
          </w:p>
          <w:p w14:paraId="47256AC7" w14:textId="77777777" w:rsidR="00AE750C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lang w:eastAsia="lt-LT"/>
              </w:rPr>
            </w:pPr>
          </w:p>
          <w:p w14:paraId="5F3C26EE" w14:textId="65C3A845" w:rsidR="004C5CF9" w:rsidRPr="00E74E9A" w:rsidRDefault="00AE750C" w:rsidP="00CE466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bCs/>
                <w:i/>
                <w:lang w:eastAsia="lt-LT"/>
              </w:rPr>
              <w:t xml:space="preserve">Aprašykite, kaip paraiškos </w:t>
            </w:r>
            <w:r w:rsidR="00CE4669">
              <w:rPr>
                <w:rFonts w:eastAsia="Times New Roman"/>
                <w:bCs/>
                <w:i/>
                <w:lang w:eastAsia="lt-LT"/>
              </w:rPr>
              <w:t>6</w:t>
            </w:r>
            <w:r>
              <w:rPr>
                <w:rFonts w:eastAsia="Times New Roman"/>
                <w:bCs/>
                <w:i/>
                <w:lang w:eastAsia="lt-LT"/>
              </w:rPr>
              <w:t xml:space="preserve">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</w:tbl>
    <w:p w14:paraId="40ED2CFC" w14:textId="77777777" w:rsidR="004C5CF9" w:rsidRDefault="004C5CF9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3183C" w14:textId="77777777" w:rsidR="008000A4" w:rsidRDefault="008000A4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9D45" w14:textId="77777777" w:rsidR="008000A4" w:rsidRPr="00E74E9A" w:rsidRDefault="008000A4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265"/>
        <w:gridCol w:w="5607"/>
      </w:tblGrid>
      <w:tr w:rsidR="004C5CF9" w:rsidRPr="00E74E9A" w14:paraId="51055290" w14:textId="77777777" w:rsidTr="006853F9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6853F9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65" w:type="dxa"/>
            <w:shd w:val="clear" w:color="auto" w:fill="FFFFFF" w:themeFill="background1"/>
          </w:tcPr>
          <w:p w14:paraId="4D662D6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07" w:type="dxa"/>
            <w:shd w:val="clear" w:color="auto" w:fill="FFFFFF" w:themeFill="background1"/>
          </w:tcPr>
          <w:p w14:paraId="63E8C93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6853F9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65" w:type="dxa"/>
            <w:shd w:val="clear" w:color="auto" w:fill="FBE4D5" w:themeFill="accent2" w:themeFillTint="33"/>
            <w:vAlign w:val="center"/>
          </w:tcPr>
          <w:p w14:paraId="5A81AC54" w14:textId="012A89A9" w:rsidR="004C5CF9" w:rsidRPr="00E45AD8" w:rsidRDefault="004C5CF9" w:rsidP="00E45AD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</w:tc>
        <w:tc>
          <w:tcPr>
            <w:tcW w:w="5607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57EFC2F4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2C3B56" w:rsidRPr="00E74E9A" w14:paraId="02511FAC" w14:textId="77777777" w:rsidTr="00901451">
        <w:tc>
          <w:tcPr>
            <w:tcW w:w="756" w:type="dxa"/>
            <w:vAlign w:val="center"/>
          </w:tcPr>
          <w:p w14:paraId="384B89B6" w14:textId="7F7B0012" w:rsidR="002C3B56" w:rsidRPr="00E74E9A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  <w:b/>
              </w:rPr>
              <w:t>4.</w:t>
            </w:r>
            <w:r w:rsidRPr="00397809">
              <w:rPr>
                <w:rStyle w:val="CentruotasTM12Char"/>
                <w:b/>
              </w:rPr>
              <w:t>1.</w:t>
            </w:r>
          </w:p>
        </w:tc>
        <w:tc>
          <w:tcPr>
            <w:tcW w:w="3265" w:type="dxa"/>
            <w:vAlign w:val="center"/>
          </w:tcPr>
          <w:p w14:paraId="44EED645" w14:textId="48048AEC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  <w:b/>
              </w:rPr>
              <w:t>Numatoma sukurti daugiau nei vieną darbo vietą:</w:t>
            </w:r>
          </w:p>
        </w:tc>
        <w:tc>
          <w:tcPr>
            <w:tcW w:w="5607" w:type="dxa"/>
          </w:tcPr>
          <w:p w14:paraId="199EF607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7806CE31" w14:textId="77777777" w:rsidTr="00901451">
        <w:tc>
          <w:tcPr>
            <w:tcW w:w="756" w:type="dxa"/>
            <w:vAlign w:val="center"/>
          </w:tcPr>
          <w:p w14:paraId="7D38B4A4" w14:textId="2CBEAB66" w:rsidR="002C3B56" w:rsidRPr="00E74E9A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1.1.</w:t>
            </w:r>
          </w:p>
        </w:tc>
        <w:tc>
          <w:tcPr>
            <w:tcW w:w="3265" w:type="dxa"/>
            <w:vAlign w:val="center"/>
          </w:tcPr>
          <w:p w14:paraId="0376E967" w14:textId="56C2563D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Sukuriama daugiau nei 2 darbo vietos</w:t>
            </w:r>
          </w:p>
        </w:tc>
        <w:tc>
          <w:tcPr>
            <w:tcW w:w="5607" w:type="dxa"/>
          </w:tcPr>
          <w:p w14:paraId="03E4B52A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6FD16220" w14:textId="77777777" w:rsidTr="006853F9">
        <w:tc>
          <w:tcPr>
            <w:tcW w:w="756" w:type="dxa"/>
            <w:vAlign w:val="center"/>
          </w:tcPr>
          <w:p w14:paraId="00097856" w14:textId="29C24172" w:rsidR="002C3B56" w:rsidRPr="00E74E9A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1.2.</w:t>
            </w:r>
          </w:p>
        </w:tc>
        <w:tc>
          <w:tcPr>
            <w:tcW w:w="3265" w:type="dxa"/>
            <w:vAlign w:val="center"/>
          </w:tcPr>
          <w:p w14:paraId="065A38E9" w14:textId="3C70F057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Sukuriama nuo 1 iki 2 (imtinai) darbo vietų</w:t>
            </w:r>
          </w:p>
        </w:tc>
        <w:tc>
          <w:tcPr>
            <w:tcW w:w="5607" w:type="dxa"/>
          </w:tcPr>
          <w:p w14:paraId="4E4608EE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E1AF35A" w14:textId="77777777" w:rsidTr="006853F9">
        <w:tc>
          <w:tcPr>
            <w:tcW w:w="756" w:type="dxa"/>
            <w:vAlign w:val="center"/>
          </w:tcPr>
          <w:p w14:paraId="1EA9D610" w14:textId="1C5580A4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1.3.</w:t>
            </w:r>
          </w:p>
        </w:tc>
        <w:tc>
          <w:tcPr>
            <w:tcW w:w="3265" w:type="dxa"/>
            <w:vAlign w:val="center"/>
          </w:tcPr>
          <w:p w14:paraId="7485E419" w14:textId="1BF3882E" w:rsidR="002C3B56" w:rsidRPr="006853F9" w:rsidRDefault="00D1446B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color w:val="000000" w:themeColor="text1"/>
                <w:kern w:val="24"/>
              </w:rPr>
              <w:t>Sukuriama iki 1 (imtinai) darbo vietos</w:t>
            </w:r>
          </w:p>
        </w:tc>
        <w:tc>
          <w:tcPr>
            <w:tcW w:w="5607" w:type="dxa"/>
          </w:tcPr>
          <w:p w14:paraId="4F8C8D70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69849046" w14:textId="77777777" w:rsidTr="006853F9">
        <w:tc>
          <w:tcPr>
            <w:tcW w:w="756" w:type="dxa"/>
            <w:vAlign w:val="center"/>
          </w:tcPr>
          <w:p w14:paraId="065854E0" w14:textId="1734DF55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  <w:b/>
              </w:rPr>
              <w:t>4.</w:t>
            </w:r>
            <w:r w:rsidRPr="00397809">
              <w:rPr>
                <w:rStyle w:val="CentruotasTM12Char"/>
                <w:b/>
              </w:rPr>
              <w:t>2.</w:t>
            </w:r>
          </w:p>
        </w:tc>
        <w:tc>
          <w:tcPr>
            <w:tcW w:w="3265" w:type="dxa"/>
            <w:vAlign w:val="center"/>
          </w:tcPr>
          <w:p w14:paraId="05BCCE2D" w14:textId="534C4843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  <w:b/>
              </w:rPr>
              <w:t>Įdarbinamas asmuo, kurio amžius įdarbinimo metu:</w:t>
            </w:r>
          </w:p>
        </w:tc>
        <w:tc>
          <w:tcPr>
            <w:tcW w:w="5607" w:type="dxa"/>
          </w:tcPr>
          <w:p w14:paraId="373E3BB0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3618CE0" w14:textId="77777777" w:rsidTr="006853F9">
        <w:tc>
          <w:tcPr>
            <w:tcW w:w="756" w:type="dxa"/>
            <w:vAlign w:val="center"/>
          </w:tcPr>
          <w:p w14:paraId="52771080" w14:textId="62688BDB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2.1.</w:t>
            </w:r>
          </w:p>
        </w:tc>
        <w:tc>
          <w:tcPr>
            <w:tcW w:w="3265" w:type="dxa"/>
            <w:vAlign w:val="center"/>
          </w:tcPr>
          <w:p w14:paraId="3CC0E2D4" w14:textId="7B33ED5D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41 ir daugiau metų</w:t>
            </w:r>
          </w:p>
        </w:tc>
        <w:tc>
          <w:tcPr>
            <w:tcW w:w="5607" w:type="dxa"/>
          </w:tcPr>
          <w:p w14:paraId="4ECAC12C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4F32DB9B" w14:textId="77777777" w:rsidTr="006853F9">
        <w:tc>
          <w:tcPr>
            <w:tcW w:w="756" w:type="dxa"/>
            <w:vAlign w:val="center"/>
          </w:tcPr>
          <w:p w14:paraId="52FAEE5D" w14:textId="5FCA3170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2.2.</w:t>
            </w:r>
          </w:p>
        </w:tc>
        <w:tc>
          <w:tcPr>
            <w:tcW w:w="3265" w:type="dxa"/>
            <w:vAlign w:val="center"/>
          </w:tcPr>
          <w:p w14:paraId="7F9756D9" w14:textId="57B2FF39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iki 40 metų</w:t>
            </w:r>
          </w:p>
        </w:tc>
        <w:tc>
          <w:tcPr>
            <w:tcW w:w="5607" w:type="dxa"/>
          </w:tcPr>
          <w:p w14:paraId="6BEBC6B4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46BC046" w14:textId="77777777" w:rsidTr="00901451">
        <w:tc>
          <w:tcPr>
            <w:tcW w:w="756" w:type="dxa"/>
            <w:vAlign w:val="center"/>
          </w:tcPr>
          <w:p w14:paraId="21DCFEC6" w14:textId="6AD79091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  <w:b/>
              </w:rPr>
              <w:t>4.</w:t>
            </w:r>
            <w:r w:rsidRPr="00397809">
              <w:rPr>
                <w:rStyle w:val="CentruotasTM12Char"/>
                <w:b/>
              </w:rPr>
              <w:t>3.</w:t>
            </w:r>
          </w:p>
        </w:tc>
        <w:tc>
          <w:tcPr>
            <w:tcW w:w="3265" w:type="dxa"/>
            <w:vAlign w:val="center"/>
          </w:tcPr>
          <w:p w14:paraId="3626B6B7" w14:textId="74887FC4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  <w:b/>
              </w:rPr>
              <w:t>Pareiškėjas, paraiškos pateikimo metu:</w:t>
            </w:r>
          </w:p>
        </w:tc>
        <w:tc>
          <w:tcPr>
            <w:tcW w:w="5607" w:type="dxa"/>
          </w:tcPr>
          <w:p w14:paraId="063C5A95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414CAA7B" w14:textId="77777777" w:rsidTr="00901451">
        <w:tc>
          <w:tcPr>
            <w:tcW w:w="756" w:type="dxa"/>
            <w:vAlign w:val="center"/>
          </w:tcPr>
          <w:p w14:paraId="3ABF1328" w14:textId="6AD206AE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3.1.</w:t>
            </w:r>
          </w:p>
        </w:tc>
        <w:tc>
          <w:tcPr>
            <w:tcW w:w="3265" w:type="dxa"/>
            <w:vAlign w:val="center"/>
          </w:tcPr>
          <w:p w14:paraId="4F4EC00B" w14:textId="5978AF48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Labai maža įmonė</w:t>
            </w:r>
          </w:p>
        </w:tc>
        <w:tc>
          <w:tcPr>
            <w:tcW w:w="5607" w:type="dxa"/>
          </w:tcPr>
          <w:p w14:paraId="1B2A5006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3415E57" w14:textId="77777777" w:rsidTr="00901451">
        <w:tc>
          <w:tcPr>
            <w:tcW w:w="756" w:type="dxa"/>
            <w:vAlign w:val="center"/>
          </w:tcPr>
          <w:p w14:paraId="5A16A9E9" w14:textId="165732BB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3.2.</w:t>
            </w:r>
          </w:p>
        </w:tc>
        <w:tc>
          <w:tcPr>
            <w:tcW w:w="3265" w:type="dxa"/>
            <w:vAlign w:val="center"/>
          </w:tcPr>
          <w:p w14:paraId="32814582" w14:textId="46AB8C3D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</w:rPr>
              <w:t>Maža įmonė</w:t>
            </w:r>
          </w:p>
        </w:tc>
        <w:tc>
          <w:tcPr>
            <w:tcW w:w="5607" w:type="dxa"/>
          </w:tcPr>
          <w:p w14:paraId="24545B5A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A8859EA" w14:textId="77777777" w:rsidTr="00901451">
        <w:tc>
          <w:tcPr>
            <w:tcW w:w="756" w:type="dxa"/>
            <w:vAlign w:val="center"/>
          </w:tcPr>
          <w:p w14:paraId="39E18F1F" w14:textId="2A41EA9B" w:rsidR="002C3B56" w:rsidRPr="006853F9" w:rsidRDefault="002C3B56" w:rsidP="002C3B56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Style w:val="CentruotasTM12Char"/>
                <w:b/>
              </w:rPr>
              <w:t>4.</w:t>
            </w:r>
            <w:r w:rsidRPr="00397809">
              <w:rPr>
                <w:rStyle w:val="CentruotasTM12Char"/>
                <w:b/>
              </w:rPr>
              <w:t>4.</w:t>
            </w:r>
          </w:p>
        </w:tc>
        <w:tc>
          <w:tcPr>
            <w:tcW w:w="3265" w:type="dxa"/>
            <w:vAlign w:val="center"/>
          </w:tcPr>
          <w:p w14:paraId="1D3C79E5" w14:textId="306AEE3F" w:rsidR="002C3B56" w:rsidRPr="006853F9" w:rsidRDefault="002C3B56" w:rsidP="002C3B56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397809">
              <w:rPr>
                <w:rStyle w:val="CentruotasTM12Char"/>
                <w:b/>
              </w:rPr>
              <w:t>Pagal vietos bendruomenės ar kitos įstaigos rekomendaciją ar kitą faktą patvirtinantį dokumentą sukuriama darbo vieta(-</w:t>
            </w:r>
            <w:proofErr w:type="spellStart"/>
            <w:r w:rsidRPr="00397809">
              <w:rPr>
                <w:rStyle w:val="CentruotasTM12Char"/>
                <w:b/>
              </w:rPr>
              <w:t>os</w:t>
            </w:r>
            <w:proofErr w:type="spellEnd"/>
            <w:r w:rsidRPr="00397809">
              <w:rPr>
                <w:rStyle w:val="CentruotasTM12Char"/>
                <w:b/>
              </w:rPr>
              <w:t>) asmeniui(-ims), iš tikslinės(-</w:t>
            </w:r>
            <w:proofErr w:type="spellStart"/>
            <w:r w:rsidRPr="00397809">
              <w:rPr>
                <w:rStyle w:val="CentruotasTM12Char"/>
                <w:b/>
              </w:rPr>
              <w:t>ių</w:t>
            </w:r>
            <w:proofErr w:type="spellEnd"/>
            <w:r w:rsidRPr="00397809">
              <w:rPr>
                <w:rStyle w:val="CentruotasTM12Char"/>
                <w:b/>
              </w:rPr>
              <w:t>) socialinės(-</w:t>
            </w:r>
            <w:proofErr w:type="spellStart"/>
            <w:r w:rsidRPr="00397809">
              <w:rPr>
                <w:rStyle w:val="CentruotasTM12Char"/>
                <w:b/>
              </w:rPr>
              <w:t>ių</w:t>
            </w:r>
            <w:proofErr w:type="spellEnd"/>
            <w:r w:rsidRPr="00397809">
              <w:rPr>
                <w:rStyle w:val="CentruotasTM12Char"/>
                <w:b/>
              </w:rPr>
              <w:t>) grupės(-</w:t>
            </w:r>
            <w:proofErr w:type="spellStart"/>
            <w:r w:rsidRPr="00397809">
              <w:rPr>
                <w:rStyle w:val="CentruotasTM12Char"/>
                <w:b/>
              </w:rPr>
              <w:t>ių</w:t>
            </w:r>
            <w:proofErr w:type="spellEnd"/>
            <w:r w:rsidRPr="00397809">
              <w:rPr>
                <w:rStyle w:val="CentruotasTM12Char"/>
                <w:b/>
              </w:rPr>
              <w:t>)</w:t>
            </w:r>
          </w:p>
        </w:tc>
        <w:tc>
          <w:tcPr>
            <w:tcW w:w="5607" w:type="dxa"/>
          </w:tcPr>
          <w:p w14:paraId="341D13AB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5C944ED9" w14:textId="77777777" w:rsidTr="00901451">
        <w:tc>
          <w:tcPr>
            <w:tcW w:w="756" w:type="dxa"/>
            <w:vAlign w:val="center"/>
          </w:tcPr>
          <w:p w14:paraId="704B203A" w14:textId="3DD1F867" w:rsidR="002C3B56" w:rsidRPr="00397809" w:rsidRDefault="002C3B56" w:rsidP="002C3B56">
            <w:pPr>
              <w:spacing w:after="0" w:line="240" w:lineRule="auto"/>
              <w:contextualSpacing/>
              <w:jc w:val="center"/>
              <w:rPr>
                <w:rStyle w:val="CentruotasTM12Char"/>
                <w:b/>
              </w:rPr>
            </w:pPr>
            <w:r>
              <w:rPr>
                <w:rStyle w:val="CentruotasTM12Char"/>
                <w:b/>
              </w:rPr>
              <w:t>4.</w:t>
            </w:r>
            <w:r w:rsidRPr="00397809">
              <w:rPr>
                <w:rStyle w:val="CentruotasTM12Char"/>
                <w:b/>
              </w:rPr>
              <w:t>5.</w:t>
            </w:r>
          </w:p>
        </w:tc>
        <w:tc>
          <w:tcPr>
            <w:tcW w:w="3265" w:type="dxa"/>
            <w:vAlign w:val="center"/>
          </w:tcPr>
          <w:p w14:paraId="0D203B3F" w14:textId="015347A8" w:rsidR="002C3B56" w:rsidRPr="00397809" w:rsidRDefault="002C3B56" w:rsidP="002C3B56">
            <w:pPr>
              <w:spacing w:after="0" w:line="240" w:lineRule="auto"/>
              <w:contextualSpacing/>
              <w:rPr>
                <w:rStyle w:val="CentruotasTM12Char"/>
                <w:b/>
              </w:rPr>
            </w:pPr>
            <w:r w:rsidRPr="00397809">
              <w:rPr>
                <w:rStyle w:val="CentruotasTM12Char"/>
                <w:b/>
              </w:rPr>
              <w:t>Projektas įgyvendinamas kaimo gyvenamojoje vietovėje, kurioje, paraiškos pateikimo metu, yra veikianti įstaiga, įmonė, institucija, bažnyčia ar kitas subjektas:</w:t>
            </w:r>
          </w:p>
        </w:tc>
        <w:tc>
          <w:tcPr>
            <w:tcW w:w="5607" w:type="dxa"/>
          </w:tcPr>
          <w:p w14:paraId="288DA233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3999A5E2" w14:textId="77777777" w:rsidTr="00901451">
        <w:tc>
          <w:tcPr>
            <w:tcW w:w="756" w:type="dxa"/>
            <w:vAlign w:val="center"/>
          </w:tcPr>
          <w:p w14:paraId="25F36D94" w14:textId="3B3354D2" w:rsidR="002C3B56" w:rsidRPr="00397809" w:rsidRDefault="002C3B56" w:rsidP="002C3B56">
            <w:pPr>
              <w:spacing w:after="0" w:line="240" w:lineRule="auto"/>
              <w:contextualSpacing/>
              <w:jc w:val="center"/>
              <w:rPr>
                <w:rStyle w:val="CentruotasTM12Char"/>
                <w:b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5.1.</w:t>
            </w:r>
          </w:p>
        </w:tc>
        <w:tc>
          <w:tcPr>
            <w:tcW w:w="3265" w:type="dxa"/>
            <w:vAlign w:val="center"/>
          </w:tcPr>
          <w:p w14:paraId="06BF9AEA" w14:textId="15038996" w:rsidR="002C3B56" w:rsidRPr="00397809" w:rsidRDefault="002C3B56" w:rsidP="002C3B56">
            <w:pPr>
              <w:spacing w:after="0" w:line="240" w:lineRule="auto"/>
              <w:contextualSpacing/>
              <w:rPr>
                <w:rStyle w:val="CentruotasTM12Char"/>
                <w:b/>
              </w:rPr>
            </w:pPr>
            <w:r w:rsidRPr="00397809">
              <w:rPr>
                <w:rStyle w:val="CentruotasTM12Char"/>
              </w:rPr>
              <w:t>vietovė, kurioje yra trys subjektas</w:t>
            </w:r>
          </w:p>
        </w:tc>
        <w:tc>
          <w:tcPr>
            <w:tcW w:w="5607" w:type="dxa"/>
          </w:tcPr>
          <w:p w14:paraId="7FA6B5CE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74CBB440" w14:textId="77777777" w:rsidTr="00901451">
        <w:tc>
          <w:tcPr>
            <w:tcW w:w="756" w:type="dxa"/>
            <w:vAlign w:val="center"/>
          </w:tcPr>
          <w:p w14:paraId="74B1EBD8" w14:textId="3B49C81E" w:rsidR="002C3B56" w:rsidRPr="00397809" w:rsidRDefault="002C3B56" w:rsidP="002C3B56">
            <w:pPr>
              <w:spacing w:after="0" w:line="240" w:lineRule="auto"/>
              <w:contextualSpacing/>
              <w:jc w:val="center"/>
              <w:rPr>
                <w:rStyle w:val="CentruotasTM12Char"/>
                <w:b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5.2.</w:t>
            </w:r>
          </w:p>
        </w:tc>
        <w:tc>
          <w:tcPr>
            <w:tcW w:w="3265" w:type="dxa"/>
            <w:vAlign w:val="center"/>
          </w:tcPr>
          <w:p w14:paraId="68B1B055" w14:textId="02C0E3B3" w:rsidR="002C3B56" w:rsidRPr="00397809" w:rsidRDefault="002C3B56" w:rsidP="002C3B56">
            <w:pPr>
              <w:spacing w:after="0" w:line="240" w:lineRule="auto"/>
              <w:contextualSpacing/>
              <w:rPr>
                <w:rStyle w:val="CentruotasTM12Char"/>
                <w:b/>
              </w:rPr>
            </w:pPr>
            <w:r w:rsidRPr="00397809">
              <w:rPr>
                <w:rStyle w:val="CentruotasTM12Char"/>
              </w:rPr>
              <w:t>vietovė, kurioje yra nuo keturių iki septynių subjektai</w:t>
            </w:r>
          </w:p>
        </w:tc>
        <w:tc>
          <w:tcPr>
            <w:tcW w:w="5607" w:type="dxa"/>
          </w:tcPr>
          <w:p w14:paraId="03C69841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C3B56" w:rsidRPr="00E74E9A" w14:paraId="7AD90DD0" w14:textId="77777777" w:rsidTr="00901451">
        <w:tc>
          <w:tcPr>
            <w:tcW w:w="756" w:type="dxa"/>
            <w:vAlign w:val="center"/>
          </w:tcPr>
          <w:p w14:paraId="0BE55F5A" w14:textId="188EF9D9" w:rsidR="002C3B56" w:rsidRPr="00397809" w:rsidRDefault="002C3B56" w:rsidP="002C3B56">
            <w:pPr>
              <w:spacing w:after="0" w:line="240" w:lineRule="auto"/>
              <w:contextualSpacing/>
              <w:jc w:val="center"/>
              <w:rPr>
                <w:rStyle w:val="CentruotasTM12Char"/>
                <w:b/>
              </w:rPr>
            </w:pPr>
            <w:r>
              <w:rPr>
                <w:rStyle w:val="CentruotasTM12Char"/>
              </w:rPr>
              <w:t>4.</w:t>
            </w:r>
            <w:r w:rsidRPr="00397809">
              <w:rPr>
                <w:rStyle w:val="CentruotasTM12Char"/>
              </w:rPr>
              <w:t>5.3.</w:t>
            </w:r>
          </w:p>
        </w:tc>
        <w:tc>
          <w:tcPr>
            <w:tcW w:w="3265" w:type="dxa"/>
            <w:vAlign w:val="center"/>
          </w:tcPr>
          <w:p w14:paraId="7987A48F" w14:textId="45F5BDB1" w:rsidR="002C3B56" w:rsidRPr="00397809" w:rsidRDefault="002C3B56" w:rsidP="002C3B56">
            <w:pPr>
              <w:spacing w:after="0" w:line="240" w:lineRule="auto"/>
              <w:contextualSpacing/>
              <w:rPr>
                <w:rStyle w:val="CentruotasTM12Char"/>
                <w:b/>
              </w:rPr>
            </w:pPr>
            <w:r w:rsidRPr="00397809">
              <w:rPr>
                <w:rStyle w:val="CentruotasTM12Char"/>
              </w:rPr>
              <w:t>vietovė, kurioje yra aštuoni ir daugiau subjektų</w:t>
            </w:r>
          </w:p>
        </w:tc>
        <w:tc>
          <w:tcPr>
            <w:tcW w:w="5607" w:type="dxa"/>
          </w:tcPr>
          <w:p w14:paraId="63C0E9DF" w14:textId="77777777" w:rsidR="002C3B56" w:rsidRPr="00E74E9A" w:rsidRDefault="002C3B56" w:rsidP="002C3B56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Default="004C5CF9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628C7" w14:textId="77777777" w:rsidR="008000A4" w:rsidRPr="00E74E9A" w:rsidRDefault="008000A4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335"/>
        <w:gridCol w:w="3537"/>
      </w:tblGrid>
      <w:tr w:rsidR="00ED7A5F" w:rsidRPr="00E74E9A" w14:paraId="3E650DEE" w14:textId="77777777" w:rsidTr="0008346E">
        <w:tc>
          <w:tcPr>
            <w:tcW w:w="756" w:type="dxa"/>
            <w:shd w:val="clear" w:color="auto" w:fill="F7CAAC" w:themeFill="accent2" w:themeFillTint="66"/>
            <w:vAlign w:val="center"/>
          </w:tcPr>
          <w:p w14:paraId="0A78353F" w14:textId="6EC76C45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5</w:t>
            </w:r>
            <w:r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409F67FC" w14:textId="19DF1774" w:rsidR="00ED7A5F" w:rsidRPr="00E74E9A" w:rsidRDefault="00ED7A5F" w:rsidP="0008346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275E2F">
              <w:rPr>
                <w:rFonts w:eastAsia="Times New Roman"/>
                <w:b/>
                <w:caps/>
                <w:color w:val="000000"/>
                <w:szCs w:val="24"/>
                <w:lang w:eastAsia="lt-LT"/>
              </w:rPr>
              <w:t>Informacija apie atitiktį</w:t>
            </w:r>
            <w:r>
              <w:rPr>
                <w:rFonts w:eastAsia="Times New Roman"/>
                <w:b/>
                <w:caps/>
                <w:color w:val="000000"/>
                <w:szCs w:val="24"/>
                <w:lang w:eastAsia="lt-LT"/>
              </w:rPr>
              <w:t xml:space="preserve"> socialinio verslo kriterijams</w:t>
            </w:r>
            <w:r w:rsidRPr="00275E2F">
              <w:rPr>
                <w:rStyle w:val="FootnoteReference"/>
                <w:rFonts w:eastAsia="Times New Roman"/>
                <w:b/>
                <w:color w:val="000000"/>
                <w:szCs w:val="24"/>
                <w:lang w:eastAsia="lt-LT"/>
              </w:rPr>
              <w:footnoteReference w:id="1"/>
            </w:r>
          </w:p>
        </w:tc>
      </w:tr>
      <w:tr w:rsidR="00ED7A5F" w:rsidRPr="00E74E9A" w14:paraId="278E3DFB" w14:textId="77777777" w:rsidTr="002C3B56">
        <w:tc>
          <w:tcPr>
            <w:tcW w:w="756" w:type="dxa"/>
            <w:shd w:val="clear" w:color="auto" w:fill="FFFFFF" w:themeFill="background1"/>
            <w:vAlign w:val="center"/>
          </w:tcPr>
          <w:p w14:paraId="45D44611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35" w:type="dxa"/>
            <w:shd w:val="clear" w:color="auto" w:fill="FFFFFF" w:themeFill="background1"/>
          </w:tcPr>
          <w:p w14:paraId="7B90D583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537" w:type="dxa"/>
            <w:shd w:val="clear" w:color="auto" w:fill="FFFFFF" w:themeFill="background1"/>
          </w:tcPr>
          <w:p w14:paraId="7E5BEC89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ED7A5F" w:rsidRPr="00E74E9A" w14:paraId="65CB5A51" w14:textId="77777777" w:rsidTr="00E769D0">
        <w:tc>
          <w:tcPr>
            <w:tcW w:w="756" w:type="dxa"/>
            <w:vAlign w:val="center"/>
          </w:tcPr>
          <w:p w14:paraId="63472E02" w14:textId="293CBA31" w:rsidR="00ED7A5F" w:rsidRPr="00ED7A5F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D7A5F">
              <w:rPr>
                <w:rFonts w:cs="Times New Roman"/>
                <w:b/>
                <w:szCs w:val="24"/>
              </w:rPr>
              <w:t>5.1.</w:t>
            </w:r>
          </w:p>
        </w:tc>
        <w:tc>
          <w:tcPr>
            <w:tcW w:w="8872" w:type="dxa"/>
            <w:gridSpan w:val="2"/>
          </w:tcPr>
          <w:p w14:paraId="355DAD3A" w14:textId="19BFC1B2" w:rsidR="00ED7A5F" w:rsidRPr="00ED7A5F" w:rsidRDefault="00ED7A5F" w:rsidP="00ED7A5F">
            <w:pPr>
              <w:pStyle w:val="ListParagraph"/>
              <w:tabs>
                <w:tab w:val="left" w:pos="426"/>
                <w:tab w:val="left" w:pos="709"/>
              </w:tabs>
              <w:spacing w:before="120" w:after="120" w:line="253" w:lineRule="atLeast"/>
              <w:ind w:left="0"/>
              <w:contextualSpacing w:val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 w:rsidRPr="00ED7A5F">
              <w:rPr>
                <w:rFonts w:eastAsia="Times New Roman"/>
                <w:b/>
                <w:color w:val="000000"/>
                <w:szCs w:val="24"/>
                <w:lang w:eastAsia="lt-LT"/>
              </w:rPr>
              <w:t>Socialinio verslo atitiktis ir planuojamos pasiekti socialinės naudos aprašymas</w:t>
            </w:r>
          </w:p>
        </w:tc>
      </w:tr>
      <w:tr w:rsidR="00ED7A5F" w:rsidRPr="00E74E9A" w14:paraId="53CF4BD6" w14:textId="77777777" w:rsidTr="002C3B56">
        <w:tc>
          <w:tcPr>
            <w:tcW w:w="756" w:type="dxa"/>
            <w:vAlign w:val="center"/>
          </w:tcPr>
          <w:p w14:paraId="56431BB0" w14:textId="39F5F160" w:rsidR="00ED7A5F" w:rsidRPr="00E74E9A" w:rsidRDefault="00ED7A5F" w:rsidP="00ED7A5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335" w:type="dxa"/>
            <w:vAlign w:val="center"/>
          </w:tcPr>
          <w:p w14:paraId="5E416F5B" w14:textId="77777777" w:rsidR="00ED7A5F" w:rsidRPr="00ED7A5F" w:rsidRDefault="00ED7A5F" w:rsidP="00ED7A5F">
            <w:pPr>
              <w:spacing w:before="120" w:after="120" w:line="100" w:lineRule="atLeast"/>
              <w:jc w:val="both"/>
              <w:rPr>
                <w:szCs w:val="24"/>
              </w:rPr>
            </w:pPr>
            <w:r w:rsidRPr="00ED7A5F">
              <w:rPr>
                <w:szCs w:val="24"/>
              </w:rPr>
              <w:t>Socialinio verslo kriterijai:</w:t>
            </w:r>
          </w:p>
          <w:p w14:paraId="0F59E46E" w14:textId="77777777" w:rsidR="00ED7A5F" w:rsidRPr="00ED7A5F" w:rsidRDefault="00ED7A5F" w:rsidP="00ED7A5F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szCs w:val="24"/>
              </w:rPr>
              <w:t>Pagal savo įstatus ar kitą įstatymu nustatytą juridinio asmens steigimo dokumentą vykdoma nuolatine ekonomine veikla siekiama pagrindinio tikslo – išmatuojamo ir teigiamo socialinio poveikio.</w:t>
            </w:r>
          </w:p>
          <w:p w14:paraId="069D18CC" w14:textId="77777777" w:rsidR="00ED7A5F" w:rsidRPr="00ED7A5F" w:rsidRDefault="00ED7A5F" w:rsidP="00ED7A5F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color w:val="000000"/>
                <w:szCs w:val="24"/>
              </w:rPr>
              <w:t>Gautas pelnas reinvestuojamas pagal iš anksto apibrėžtas pelno paskirstymo procedūras ir taisykles, kad būtų pasiekti pagrindiniai tikslai.</w:t>
            </w:r>
          </w:p>
          <w:p w14:paraId="60DA5FDA" w14:textId="77777777" w:rsidR="008000A4" w:rsidRPr="008000A4" w:rsidRDefault="00ED7A5F" w:rsidP="008000A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color w:val="000000"/>
                <w:szCs w:val="24"/>
              </w:rPr>
              <w:t>Socialinis verslas yra valdomas atskaitingai ir skaidriai, įtraukiant į valdymą suinteresuotuosius subjektus ar jų teisėtus atstovus, kuri</w:t>
            </w:r>
            <w:r w:rsidR="008000A4">
              <w:rPr>
                <w:color w:val="000000"/>
                <w:szCs w:val="24"/>
              </w:rPr>
              <w:t>ems daro poveikį vykdoma veikla.</w:t>
            </w:r>
          </w:p>
          <w:p w14:paraId="678A063A" w14:textId="3C493DF3" w:rsidR="00ED7A5F" w:rsidRPr="008000A4" w:rsidRDefault="00ED7A5F" w:rsidP="008000A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8000A4">
              <w:rPr>
                <w:color w:val="000000"/>
                <w:szCs w:val="24"/>
              </w:rPr>
              <w:t>Socialinis verslas yra nepriklausomas nuo valstybės ir savivaldybių institucijų bei įstaigų</w:t>
            </w:r>
            <w:r w:rsidRPr="008000A4">
              <w:rPr>
                <w:i/>
                <w:iCs/>
                <w:color w:val="000000"/>
                <w:szCs w:val="24"/>
              </w:rPr>
              <w:t xml:space="preserve">, </w:t>
            </w:r>
            <w:r w:rsidRPr="008000A4">
              <w:rPr>
                <w:color w:val="000000"/>
                <w:szCs w:val="24"/>
              </w:rPr>
              <w:t>viešojo sektoriaus organizacijų ir kitų organizacijų.</w:t>
            </w:r>
          </w:p>
        </w:tc>
        <w:tc>
          <w:tcPr>
            <w:tcW w:w="3537" w:type="dxa"/>
            <w:vAlign w:val="center"/>
          </w:tcPr>
          <w:p w14:paraId="351DD05D" w14:textId="63331693" w:rsidR="00ED7A5F" w:rsidRPr="00E74E9A" w:rsidRDefault="00ED7A5F" w:rsidP="00ED7A5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  <w:lang w:eastAsia="lt-LT"/>
              </w:rPr>
              <w:t>Pagrindžiama atitiktis socialinio verslo kriterijams.</w:t>
            </w:r>
          </w:p>
        </w:tc>
      </w:tr>
      <w:tr w:rsidR="00ED7A5F" w:rsidRPr="00E74E9A" w14:paraId="3A110E6E" w14:textId="77777777" w:rsidTr="002C3B56">
        <w:tc>
          <w:tcPr>
            <w:tcW w:w="756" w:type="dxa"/>
            <w:vAlign w:val="center"/>
          </w:tcPr>
          <w:p w14:paraId="529D3898" w14:textId="349C2076" w:rsidR="00ED7A5F" w:rsidRPr="006853F9" w:rsidRDefault="00ED7A5F" w:rsidP="00ED7A5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335" w:type="dxa"/>
            <w:vAlign w:val="center"/>
          </w:tcPr>
          <w:p w14:paraId="7490EF9D" w14:textId="02198DE2" w:rsidR="00ED7A5F" w:rsidRPr="00ED7A5F" w:rsidRDefault="00ED7A5F" w:rsidP="008000A4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D7A5F">
              <w:rPr>
                <w:rFonts w:eastAsia="Times New Roman"/>
                <w:szCs w:val="24"/>
                <w:lang w:eastAsia="lt-LT"/>
              </w:rPr>
              <w:t>Apibūdinkite numatomą vykdyti ūkinę veiklą ir planuojamą taikyti verslo modelį (-</w:t>
            </w:r>
            <w:proofErr w:type="spellStart"/>
            <w:r w:rsidRPr="00ED7A5F">
              <w:rPr>
                <w:rFonts w:eastAsia="Times New Roman"/>
                <w:szCs w:val="24"/>
                <w:lang w:eastAsia="lt-LT"/>
              </w:rPr>
              <w:t>ius</w:t>
            </w:r>
            <w:proofErr w:type="spellEnd"/>
            <w:r w:rsidRPr="00ED7A5F"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3537" w:type="dxa"/>
            <w:vAlign w:val="center"/>
          </w:tcPr>
          <w:p w14:paraId="7745566A" w14:textId="5F544EFC" w:rsidR="00ED7A5F" w:rsidRPr="00E74E9A" w:rsidRDefault="00ED7A5F" w:rsidP="00DB3675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Aprašoma numatoma vykdyti ūkinė veikla ir planuojamas taikyti verslo modelis (-</w:t>
            </w:r>
            <w:proofErr w:type="spellStart"/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iai</w:t>
            </w:r>
            <w:proofErr w:type="spellEnd"/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). Remiantis patikimais statistiniais duomenimis</w:t>
            </w:r>
            <w:r w:rsidRPr="00675D5D">
              <w:rPr>
                <w:rStyle w:val="FootnoteReference"/>
                <w:rFonts w:eastAsia="Times New Roman"/>
                <w:i/>
                <w:lang w:eastAsia="lt-LT"/>
              </w:rPr>
              <w:footnoteReference w:id="2"/>
            </w:r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 xml:space="preserve"> pagrindžiama, kodėl pasirinkta numatoma vykdyti komercinė veikla ir verslo modelis yra aktualus vietovėje, kurioje planuojama vykdyti projektą.</w:t>
            </w:r>
          </w:p>
        </w:tc>
      </w:tr>
    </w:tbl>
    <w:p w14:paraId="2DC377E4" w14:textId="77777777" w:rsidR="00ED7A5F" w:rsidRPr="00E74E9A" w:rsidRDefault="00ED7A5F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D7A5F" w:rsidRPr="00E74E9A" w:rsidSect="00CA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992"/>
        <w:gridCol w:w="1701"/>
        <w:gridCol w:w="2268"/>
      </w:tblGrid>
      <w:tr w:rsidR="004C5CF9" w:rsidRPr="00E74E9A" w14:paraId="5743E363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5D7CF8B2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9C0068">
        <w:trPr>
          <w:trHeight w:val="20"/>
        </w:trPr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9C0068">
        <w:trPr>
          <w:trHeight w:val="20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C6A70A6" w:rsidR="00952657" w:rsidRPr="00E74E9A" w:rsidRDefault="00952657" w:rsidP="008000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</w:t>
            </w:r>
            <w:r w:rsidR="008000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9C0068">
        <w:trPr>
          <w:trHeight w:val="20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0CA15DFB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4D027125" w14:textId="56EEFBFC" w:rsidR="00A02D17" w:rsidRPr="00E74E9A" w:rsidRDefault="004C5CF9" w:rsidP="005A27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2C3B56" w:rsidRPr="008E7489">
              <w:rPr>
                <w:rFonts w:ascii="Times New Roman" w:hAnsi="Times New Roman" w:cs="Times New Roman"/>
                <w:b/>
                <w:sz w:val="24"/>
                <w:szCs w:val="24"/>
              </w:rPr>
              <w:t>Privataus sektoriaus socialinio verslo kūrimas ir plėtra</w:t>
            </w:r>
            <w:r w:rsidR="00A02D17" w:rsidRPr="0086546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0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D17" w:rsidRP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Kaišiadorių rajono VVG valdybos </w:t>
            </w:r>
            <w:r w:rsidR="005A2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kovo 28 d. posėdžio </w:t>
            </w:r>
            <w:r w:rsidR="005A2723" w:rsidRPr="005A2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protokolu Nr.2</w:t>
            </w:r>
            <w:r w:rsidR="005A2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5CF9" w:rsidRPr="00E74E9A" w14:paraId="2F2868B4" w14:textId="77777777" w:rsidTr="009C0068">
        <w:trPr>
          <w:trHeight w:val="20"/>
        </w:trPr>
        <w:tc>
          <w:tcPr>
            <w:tcW w:w="1056" w:type="dxa"/>
            <w:shd w:val="clear" w:color="auto" w:fill="FBE4D5" w:themeFill="accent2" w:themeFillTint="33"/>
          </w:tcPr>
          <w:p w14:paraId="3F35E4AA" w14:textId="6579E51D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.1.1.</w:t>
            </w:r>
          </w:p>
        </w:tc>
        <w:tc>
          <w:tcPr>
            <w:tcW w:w="13710" w:type="dxa"/>
            <w:gridSpan w:val="8"/>
            <w:shd w:val="clear" w:color="auto" w:fill="FBE4D5" w:themeFill="accent2" w:themeFillTint="33"/>
          </w:tcPr>
          <w:p w14:paraId="11922880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E74E9A" w14:paraId="3761BF09" w14:textId="77777777" w:rsidTr="009C0068">
        <w:trPr>
          <w:trHeight w:val="20"/>
        </w:trPr>
        <w:tc>
          <w:tcPr>
            <w:tcW w:w="1056" w:type="dxa"/>
          </w:tcPr>
          <w:p w14:paraId="3C458FB1" w14:textId="06EA84C1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.1.1.1.</w:t>
            </w:r>
          </w:p>
        </w:tc>
        <w:tc>
          <w:tcPr>
            <w:tcW w:w="2341" w:type="dxa"/>
          </w:tcPr>
          <w:p w14:paraId="53A64C0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2840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B380A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9C0068">
        <w:trPr>
          <w:trHeight w:val="20"/>
        </w:trPr>
        <w:tc>
          <w:tcPr>
            <w:tcW w:w="1056" w:type="dxa"/>
          </w:tcPr>
          <w:p w14:paraId="3BEA893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44064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D6C1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3A4D566A" w14:textId="3313294E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408C66CF" w14:textId="6B142098" w:rsidR="004C5CF9" w:rsidRPr="008000A4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</w:tc>
      </w:tr>
      <w:tr w:rsidR="00293E6A" w:rsidRPr="00E74E9A" w14:paraId="24DF707D" w14:textId="77777777" w:rsidTr="009C0068">
        <w:trPr>
          <w:trHeight w:val="20"/>
        </w:trPr>
        <w:tc>
          <w:tcPr>
            <w:tcW w:w="1056" w:type="dxa"/>
          </w:tcPr>
          <w:p w14:paraId="6A77A343" w14:textId="6E53DCCF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.1.2.1.</w:t>
            </w:r>
          </w:p>
        </w:tc>
        <w:tc>
          <w:tcPr>
            <w:tcW w:w="2341" w:type="dxa"/>
          </w:tcPr>
          <w:p w14:paraId="0ABF36D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B97F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E4E5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9C0068">
        <w:trPr>
          <w:trHeight w:val="20"/>
        </w:trPr>
        <w:tc>
          <w:tcPr>
            <w:tcW w:w="1056" w:type="dxa"/>
          </w:tcPr>
          <w:p w14:paraId="2AEB36F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8D1A8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3E87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2AD56DFF" w14:textId="2F24A4D4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58E9975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9C0068">
        <w:trPr>
          <w:trHeight w:val="20"/>
        </w:trPr>
        <w:tc>
          <w:tcPr>
            <w:tcW w:w="1056" w:type="dxa"/>
          </w:tcPr>
          <w:p w14:paraId="3CDF961F" w14:textId="0320963B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.1.3.1.</w:t>
            </w:r>
          </w:p>
        </w:tc>
        <w:tc>
          <w:tcPr>
            <w:tcW w:w="2341" w:type="dxa"/>
          </w:tcPr>
          <w:p w14:paraId="688F09E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05AC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C0FC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9C0068">
        <w:trPr>
          <w:trHeight w:val="20"/>
        </w:trPr>
        <w:tc>
          <w:tcPr>
            <w:tcW w:w="1056" w:type="dxa"/>
          </w:tcPr>
          <w:p w14:paraId="29961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7588F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B566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</w:tcPr>
          <w:p w14:paraId="7E385993" w14:textId="10A8283E" w:rsidR="00212D44" w:rsidRPr="00E74E9A" w:rsidRDefault="00ED7A5F" w:rsidP="00F676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7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471CA1DF" w:rsidR="00212D44" w:rsidRPr="00E74E9A" w:rsidRDefault="00ED7A5F" w:rsidP="00F6762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67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0A4FBFE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150C3B42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63BA95B6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27ECD103" w:rsidR="004C5CF9" w:rsidRPr="00E74E9A" w:rsidRDefault="00ED7A5F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02B03D7F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170C6C5D" w:rsidR="004C5CF9" w:rsidRPr="00E74E9A" w:rsidRDefault="00DD2740" w:rsidP="00E45A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E45AD8">
              <w:rPr>
                <w:rFonts w:cs="Times New Roman"/>
                <w:i/>
                <w:sz w:val="20"/>
                <w:szCs w:val="20"/>
              </w:rPr>
              <w:t>6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66E1D7B3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4C4E31BA" w:rsidR="004C5CF9" w:rsidRPr="00E74E9A" w:rsidRDefault="00ED7A5F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A02D17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398FE905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39C45C3E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2FEFAFFB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1EA4C591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446D392F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47244E2F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A02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A0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1E16" w:rsidRPr="004C5CF9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1630" w14:textId="77777777" w:rsidR="00480DB5" w:rsidRDefault="00480DB5" w:rsidP="00F37162">
      <w:pPr>
        <w:spacing w:after="0" w:line="240" w:lineRule="auto"/>
      </w:pPr>
      <w:r>
        <w:separator/>
      </w:r>
    </w:p>
  </w:endnote>
  <w:endnote w:type="continuationSeparator" w:id="0">
    <w:p w14:paraId="16562FCB" w14:textId="77777777" w:rsidR="00480DB5" w:rsidRDefault="00480DB5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480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DB2A7" w14:textId="77777777" w:rsidR="00480DB5" w:rsidRDefault="00480DB5" w:rsidP="00F37162">
      <w:pPr>
        <w:spacing w:after="0" w:line="240" w:lineRule="auto"/>
      </w:pPr>
      <w:r>
        <w:separator/>
      </w:r>
    </w:p>
  </w:footnote>
  <w:footnote w:type="continuationSeparator" w:id="0">
    <w:p w14:paraId="069C56F0" w14:textId="77777777" w:rsidR="00480DB5" w:rsidRDefault="00480DB5" w:rsidP="00F37162">
      <w:pPr>
        <w:spacing w:after="0" w:line="240" w:lineRule="auto"/>
      </w:pPr>
      <w:r>
        <w:continuationSeparator/>
      </w:r>
    </w:p>
  </w:footnote>
  <w:footnote w:id="1">
    <w:p w14:paraId="3958D7D8" w14:textId="77777777" w:rsidR="00ED7A5F" w:rsidRPr="00A67BD2" w:rsidRDefault="00ED7A5F" w:rsidP="00ED7A5F">
      <w:pPr>
        <w:pStyle w:val="FootnoteText"/>
        <w:jc w:val="both"/>
        <w:rPr>
          <w:rFonts w:ascii="Times New Roman" w:hAnsi="Times New Roman"/>
          <w:sz w:val="22"/>
        </w:rPr>
      </w:pPr>
      <w:r w:rsidRPr="00DB367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B3675">
        <w:rPr>
          <w:rStyle w:val="FootnoteReference"/>
          <w:rFonts w:ascii="Times New Roman" w:hAnsi="Times New Roman"/>
          <w:sz w:val="16"/>
        </w:rPr>
        <w:t xml:space="preserve"> </w:t>
      </w:r>
      <w:r w:rsidRPr="009D1CDD">
        <w:rPr>
          <w:rFonts w:ascii="Times New Roman" w:hAnsi="Times New Roman"/>
          <w:sz w:val="16"/>
          <w:szCs w:val="16"/>
        </w:rPr>
        <w:t>Socialinio verslo kriterijai nustatyti Socialinio verslo koncepcijoje, patvirtintoje Lietuvos Respublikos ūkio ministro 2015 m. balandžio 3 d. įsakymu Nr. 4-207 „Dėl Socialinio verslo koncepcijos patvirtinimo“</w:t>
      </w:r>
      <w:r>
        <w:rPr>
          <w:rFonts w:ascii="Times New Roman" w:hAnsi="Times New Roman"/>
          <w:sz w:val="16"/>
          <w:szCs w:val="16"/>
        </w:rPr>
        <w:t>.</w:t>
      </w:r>
      <w:r w:rsidRPr="009D1CDD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14:paraId="5331639B" w14:textId="77777777" w:rsidR="00ED7A5F" w:rsidRPr="0048337A" w:rsidRDefault="00ED7A5F" w:rsidP="00F53C4F">
      <w:pPr>
        <w:pStyle w:val="FootnoteText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7371C">
        <w:rPr>
          <w:rFonts w:ascii="Times New Roman" w:hAnsi="Times New Roman"/>
          <w:sz w:val="16"/>
          <w:szCs w:val="16"/>
        </w:rPr>
        <w:t>Patikimais statistiniais duomenimis laikomi: Lietuvos statistikos departamento duomenys, pateikti raštu arba esantys interneto tinklalapyje www.stat.gov.lt; kitų valstybės institucijų, taip pat valstybės įmonių duomenys, pateikti raštu arba esantys jų oficialiuose interneto tinklalapiuose; savivaldybės ar jos seniūnijų duomenys, pateikti raštu arba esantys oficialiai patvirtintuose dokumentuose; pateikta įrodymų, kad atliktos gyventojų, pvz., pateiktos atliktų apklausų anketų suvestinės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60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77777777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272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480DB5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1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480DB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48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D83"/>
    <w:multiLevelType w:val="hybridMultilevel"/>
    <w:tmpl w:val="AC1082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4146E"/>
    <w:rsid w:val="00063DCC"/>
    <w:rsid w:val="000F4A30"/>
    <w:rsid w:val="001A5897"/>
    <w:rsid w:val="001C2BC4"/>
    <w:rsid w:val="001C6E44"/>
    <w:rsid w:val="001D2F2B"/>
    <w:rsid w:val="00200026"/>
    <w:rsid w:val="00207A3F"/>
    <w:rsid w:val="00212D44"/>
    <w:rsid w:val="00262996"/>
    <w:rsid w:val="00293E6A"/>
    <w:rsid w:val="002956B5"/>
    <w:rsid w:val="002C3B56"/>
    <w:rsid w:val="002E78FC"/>
    <w:rsid w:val="002F1EF8"/>
    <w:rsid w:val="00302C3D"/>
    <w:rsid w:val="003072AA"/>
    <w:rsid w:val="003213A0"/>
    <w:rsid w:val="003C3E37"/>
    <w:rsid w:val="003E27E9"/>
    <w:rsid w:val="00420F7A"/>
    <w:rsid w:val="00466D3F"/>
    <w:rsid w:val="00480DB5"/>
    <w:rsid w:val="004C5CF9"/>
    <w:rsid w:val="005A2723"/>
    <w:rsid w:val="005F09D3"/>
    <w:rsid w:val="006070CC"/>
    <w:rsid w:val="00611039"/>
    <w:rsid w:val="006212F6"/>
    <w:rsid w:val="00635911"/>
    <w:rsid w:val="00653710"/>
    <w:rsid w:val="006853F9"/>
    <w:rsid w:val="006D7720"/>
    <w:rsid w:val="00700735"/>
    <w:rsid w:val="00714BF2"/>
    <w:rsid w:val="007943CA"/>
    <w:rsid w:val="007A29D3"/>
    <w:rsid w:val="007B2885"/>
    <w:rsid w:val="008000A4"/>
    <w:rsid w:val="00826AEC"/>
    <w:rsid w:val="00837DB1"/>
    <w:rsid w:val="00882517"/>
    <w:rsid w:val="00890001"/>
    <w:rsid w:val="0089125B"/>
    <w:rsid w:val="008B1E16"/>
    <w:rsid w:val="00904280"/>
    <w:rsid w:val="009052BC"/>
    <w:rsid w:val="009427CB"/>
    <w:rsid w:val="00952657"/>
    <w:rsid w:val="009850D4"/>
    <w:rsid w:val="009C0068"/>
    <w:rsid w:val="009E6622"/>
    <w:rsid w:val="009F3224"/>
    <w:rsid w:val="00A02D17"/>
    <w:rsid w:val="00A3102F"/>
    <w:rsid w:val="00A87A9B"/>
    <w:rsid w:val="00AB4509"/>
    <w:rsid w:val="00AE410A"/>
    <w:rsid w:val="00AE750C"/>
    <w:rsid w:val="00B0771B"/>
    <w:rsid w:val="00B617B7"/>
    <w:rsid w:val="00B70474"/>
    <w:rsid w:val="00BD6BC4"/>
    <w:rsid w:val="00BE35E1"/>
    <w:rsid w:val="00C62257"/>
    <w:rsid w:val="00CB5C32"/>
    <w:rsid w:val="00CE4669"/>
    <w:rsid w:val="00D1446B"/>
    <w:rsid w:val="00D872BC"/>
    <w:rsid w:val="00DB3675"/>
    <w:rsid w:val="00DD2740"/>
    <w:rsid w:val="00E20EF4"/>
    <w:rsid w:val="00E45AD8"/>
    <w:rsid w:val="00E727D1"/>
    <w:rsid w:val="00E74E9A"/>
    <w:rsid w:val="00E8607A"/>
    <w:rsid w:val="00EA490F"/>
    <w:rsid w:val="00ED7A5F"/>
    <w:rsid w:val="00EF20E9"/>
    <w:rsid w:val="00F02A88"/>
    <w:rsid w:val="00F12247"/>
    <w:rsid w:val="00F37162"/>
    <w:rsid w:val="00F40A68"/>
    <w:rsid w:val="00F538EF"/>
    <w:rsid w:val="00F565A5"/>
    <w:rsid w:val="00F6093D"/>
    <w:rsid w:val="00F6762D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F7A"/>
    <w:pPr>
      <w:ind w:left="720"/>
      <w:contextualSpacing/>
    </w:pPr>
  </w:style>
  <w:style w:type="paragraph" w:styleId="FootnoteText">
    <w:name w:val="footnote text"/>
    <w:aliases w:val="Footnote"/>
    <w:basedOn w:val="Normal"/>
    <w:link w:val="FootnoteTextChar"/>
    <w:unhideWhenUsed/>
    <w:rsid w:val="00ED7A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ED7A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D7A5F"/>
    <w:rPr>
      <w:vertAlign w:val="superscript"/>
    </w:rPr>
  </w:style>
  <w:style w:type="paragraph" w:customStyle="1" w:styleId="CentruotasTM12">
    <w:name w:val="Centruotas TM12"/>
    <w:basedOn w:val="Normal"/>
    <w:link w:val="CentruotasTM12Char"/>
    <w:qFormat/>
    <w:rsid w:val="002C3B5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entruotasTM12Char">
    <w:name w:val="Centruotas TM12 Char"/>
    <w:basedOn w:val="DefaultParagraphFont"/>
    <w:link w:val="CentruotasTM12"/>
    <w:rsid w:val="002C3B5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5854</Words>
  <Characters>3337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Auksė</cp:lastModifiedBy>
  <cp:revision>46</cp:revision>
  <cp:lastPrinted>2017-03-21T13:20:00Z</cp:lastPrinted>
  <dcterms:created xsi:type="dcterms:W3CDTF">2016-07-11T13:35:00Z</dcterms:created>
  <dcterms:modified xsi:type="dcterms:W3CDTF">2017-03-21T13:20:00Z</dcterms:modified>
</cp:coreProperties>
</file>