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05F" w:rsidRPr="0045705F" w:rsidRDefault="0045705F" w:rsidP="0045705F">
      <w:pPr>
        <w:ind w:left="5103"/>
        <w:jc w:val="both"/>
        <w:rPr>
          <w:szCs w:val="24"/>
          <w:lang w:eastAsia="lt-LT"/>
        </w:rPr>
      </w:pPr>
      <w:r w:rsidRPr="0045705F">
        <w:rPr>
          <w:color w:val="000000"/>
          <w:sz w:val="22"/>
          <w:szCs w:val="22"/>
          <w:lang w:eastAsia="lt-LT"/>
        </w:rPr>
        <w:t>Vietos projektų, teikiamų pagal Kaišiadorių rajono vietovių vietos plėtros 2015-2020 metų strategijos priemonę „Bendruomeninio verslo kūrimas ir plėtra“, finansavimo sąlygų aprašo  </w:t>
      </w:r>
    </w:p>
    <w:p w:rsidR="0045705F" w:rsidRPr="0045705F" w:rsidRDefault="0045705F" w:rsidP="0045705F">
      <w:pPr>
        <w:ind w:left="5103"/>
        <w:jc w:val="both"/>
        <w:rPr>
          <w:szCs w:val="24"/>
          <w:lang w:eastAsia="lt-LT"/>
        </w:rPr>
      </w:pPr>
      <w:r w:rsidRPr="0045705F">
        <w:rPr>
          <w:color w:val="000000"/>
          <w:sz w:val="22"/>
          <w:szCs w:val="22"/>
          <w:lang w:eastAsia="lt-LT"/>
        </w:rPr>
        <w:t>2 priedas</w:t>
      </w:r>
    </w:p>
    <w:p w:rsidR="0045705F" w:rsidRPr="0045705F" w:rsidRDefault="0045705F" w:rsidP="0045705F">
      <w:pPr>
        <w:rPr>
          <w:szCs w:val="24"/>
          <w:lang w:eastAsia="lt-LT"/>
        </w:rPr>
      </w:pP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45705F" w:rsidRPr="0045705F"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rsidR="0045705F" w:rsidRPr="0045705F" w:rsidRDefault="0045705F" w:rsidP="0045705F">
            <w:pPr>
              <w:spacing w:line="0" w:lineRule="atLeast"/>
              <w:jc w:val="center"/>
              <w:rPr>
                <w:szCs w:val="24"/>
                <w:lang w:eastAsia="lt-LT"/>
              </w:rPr>
            </w:pPr>
            <w:r w:rsidRPr="0045705F">
              <w:rPr>
                <w:i/>
                <w:iCs/>
                <w:color w:val="000000"/>
                <w:sz w:val="22"/>
                <w:szCs w:val="22"/>
                <w:lang w:eastAsia="lt-LT"/>
              </w:rPr>
              <w:t>Įrašykite pareiškėjo pavadinimą (jeigu juridinis asmuo) arba vardą ir pavardę (jeigu fizinis asmuo)</w:t>
            </w:r>
          </w:p>
        </w:tc>
      </w:tr>
    </w:tbl>
    <w:p w:rsidR="0045705F" w:rsidRPr="0045705F" w:rsidRDefault="0045705F" w:rsidP="0045705F">
      <w:pPr>
        <w:rPr>
          <w:szCs w:val="24"/>
          <w:lang w:eastAsia="lt-LT"/>
        </w:rPr>
      </w:pPr>
    </w:p>
    <w:p w:rsidR="0045705F" w:rsidRPr="0045705F" w:rsidRDefault="0045705F" w:rsidP="0045705F">
      <w:pPr>
        <w:jc w:val="center"/>
        <w:rPr>
          <w:szCs w:val="24"/>
          <w:lang w:eastAsia="lt-LT"/>
        </w:rPr>
      </w:pPr>
      <w:r w:rsidRPr="0045705F">
        <w:rPr>
          <w:b/>
          <w:bCs/>
          <w:color w:val="000000"/>
          <w:sz w:val="22"/>
          <w:szCs w:val="22"/>
          <w:lang w:eastAsia="lt-LT"/>
        </w:rPr>
        <w:t>VERSLO PLANAS</w:t>
      </w:r>
    </w:p>
    <w:p w:rsidR="0045705F" w:rsidRPr="0045705F" w:rsidRDefault="0045705F" w:rsidP="0045705F">
      <w:pPr>
        <w:rPr>
          <w:szCs w:val="24"/>
          <w:lang w:eastAsia="lt-LT"/>
        </w:rPr>
      </w:pP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45705F" w:rsidRPr="0045705F"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rsidR="0045705F" w:rsidRPr="0045705F" w:rsidRDefault="0045705F" w:rsidP="0045705F">
            <w:pPr>
              <w:spacing w:line="0" w:lineRule="atLeast"/>
              <w:jc w:val="center"/>
              <w:rPr>
                <w:szCs w:val="24"/>
                <w:lang w:eastAsia="lt-LT"/>
              </w:rPr>
            </w:pPr>
            <w:r w:rsidRPr="0045705F">
              <w:rPr>
                <w:b/>
                <w:bCs/>
                <w:color w:val="000000"/>
                <w:sz w:val="22"/>
                <w:szCs w:val="22"/>
                <w:lang w:eastAsia="lt-LT"/>
              </w:rPr>
              <w:t xml:space="preserve">TEIKIAMAS </w:t>
            </w:r>
            <w:r w:rsidRPr="0045705F">
              <w:rPr>
                <w:b/>
                <w:bCs/>
                <w:smallCaps/>
                <w:color w:val="000000"/>
                <w:sz w:val="22"/>
                <w:szCs w:val="22"/>
                <w:lang w:eastAsia="lt-LT"/>
              </w:rPr>
              <w:t>PAGAL KAIŠIADORIŲ RAJONO KAIMO VIETOVIŲ VIETOS PLĖTROS 2015-2020 METŲ STRATEGIJOS PRIEMONĘ „BENDRUOMENINIO VERSLO KŪRIMAS IR PLĖTRA“</w:t>
            </w:r>
          </w:p>
        </w:tc>
      </w:tr>
    </w:tbl>
    <w:p w:rsidR="0045705F" w:rsidRPr="0045705F" w:rsidRDefault="0045705F" w:rsidP="0045705F">
      <w:pPr>
        <w:rPr>
          <w:szCs w:val="24"/>
          <w:lang w:eastAsia="lt-LT"/>
        </w:rPr>
      </w:pPr>
    </w:p>
    <w:tbl>
      <w:tblPr>
        <w:tblW w:w="9654" w:type="dxa"/>
        <w:tblCellMar>
          <w:top w:w="15" w:type="dxa"/>
          <w:left w:w="15" w:type="dxa"/>
          <w:bottom w:w="15" w:type="dxa"/>
          <w:right w:w="15" w:type="dxa"/>
        </w:tblCellMar>
        <w:tblLook w:val="04A0" w:firstRow="1" w:lastRow="0" w:firstColumn="1" w:lastColumn="0" w:noHBand="0" w:noVBand="1"/>
      </w:tblPr>
      <w:tblGrid>
        <w:gridCol w:w="9654"/>
      </w:tblGrid>
      <w:tr w:rsidR="0045705F" w:rsidRPr="0045705F"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rsidR="0045705F" w:rsidRPr="0045705F" w:rsidRDefault="0045705F" w:rsidP="0045705F">
            <w:pPr>
              <w:spacing w:line="0" w:lineRule="atLeast"/>
              <w:jc w:val="center"/>
              <w:rPr>
                <w:szCs w:val="24"/>
                <w:lang w:eastAsia="lt-LT"/>
              </w:rPr>
            </w:pPr>
            <w:r w:rsidRPr="0045705F">
              <w:rPr>
                <w:i/>
                <w:iCs/>
                <w:color w:val="000000"/>
                <w:sz w:val="22"/>
                <w:szCs w:val="22"/>
                <w:lang w:eastAsia="lt-LT"/>
              </w:rPr>
              <w:t>Įrašykite verslo plano parengimo vietą</w:t>
            </w:r>
          </w:p>
        </w:tc>
      </w:tr>
      <w:tr w:rsidR="0045705F" w:rsidRPr="0045705F" w:rsidTr="0045705F">
        <w:tc>
          <w:tcPr>
            <w:tcW w:w="9654" w:type="dxa"/>
            <w:tcBorders>
              <w:top w:val="single" w:sz="4" w:space="0" w:color="000000"/>
              <w:left w:val="single" w:sz="4" w:space="0" w:color="000000"/>
              <w:bottom w:val="single" w:sz="4" w:space="0" w:color="000000"/>
              <w:right w:val="single" w:sz="4" w:space="0" w:color="000000"/>
            </w:tcBorders>
            <w:shd w:val="clear" w:color="auto" w:fill="FBE4D5"/>
            <w:hideMark/>
          </w:tcPr>
          <w:p w:rsidR="0045705F" w:rsidRPr="0045705F" w:rsidRDefault="0045705F" w:rsidP="0045705F">
            <w:pPr>
              <w:spacing w:line="0" w:lineRule="atLeast"/>
              <w:jc w:val="center"/>
              <w:rPr>
                <w:szCs w:val="24"/>
                <w:lang w:eastAsia="lt-LT"/>
              </w:rPr>
            </w:pPr>
            <w:r w:rsidRPr="0045705F">
              <w:rPr>
                <w:i/>
                <w:iCs/>
                <w:color w:val="000000"/>
                <w:sz w:val="22"/>
                <w:szCs w:val="22"/>
                <w:lang w:eastAsia="lt-LT"/>
              </w:rPr>
              <w:t>Įrašykite verslo plano parengimo metus</w:t>
            </w:r>
          </w:p>
        </w:tc>
      </w:tr>
    </w:tbl>
    <w:p w:rsidR="0045705F" w:rsidRDefault="0045705F" w:rsidP="0045705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45705F" w:rsidTr="0045705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rPr>
                <w:rFonts w:eastAsia="Calibri"/>
                <w:b/>
                <w:color w:val="000000"/>
                <w:szCs w:val="22"/>
              </w:rPr>
            </w:pPr>
            <w:r>
              <w:rPr>
                <w:b/>
                <w:color w:val="000000"/>
                <w:sz w:val="22"/>
                <w:szCs w:val="22"/>
                <w:lang w:eastAsia="lt-LT"/>
              </w:rPr>
              <w:t>BENDROJI INFORMACIJA</w:t>
            </w:r>
          </w:p>
        </w:tc>
      </w:tr>
      <w:tr w:rsidR="0045705F" w:rsidTr="0045705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rPr>
                <w:rFonts w:eastAsia="Calibri"/>
                <w:b/>
                <w:szCs w:val="22"/>
              </w:rPr>
            </w:pPr>
            <w:r>
              <w:rPr>
                <w:b/>
                <w:sz w:val="22"/>
                <w:szCs w:val="22"/>
                <w:lang w:eastAsia="lt-LT"/>
              </w:rPr>
              <w:t>Informacija apie planuojamo verslo rūšį</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szCs w:val="22"/>
              </w:rPr>
            </w:pPr>
          </w:p>
          <w:p w:rsidR="0045705F" w:rsidRDefault="0045705F" w:rsidP="00E02DE4">
            <w:pPr>
              <w:tabs>
                <w:tab w:val="left" w:pos="3555"/>
              </w:tabs>
              <w:rPr>
                <w:szCs w:val="22"/>
                <w:lang w:eastAsia="lt-LT"/>
              </w:rPr>
            </w:pPr>
            <w:r>
              <w:rPr>
                <w:sz w:val="22"/>
                <w:szCs w:val="22"/>
              </w:rPr>
              <w:t>□</w:t>
            </w:r>
            <w:r>
              <w:rPr>
                <w:sz w:val="22"/>
                <w:szCs w:val="22"/>
                <w:lang w:eastAsia="lt-LT"/>
              </w:rPr>
              <w:t xml:space="preserve"> – bendruomeninis verslas;</w:t>
            </w:r>
          </w:p>
          <w:p w:rsidR="0045705F" w:rsidRDefault="0045705F" w:rsidP="00E02DE4">
            <w:pPr>
              <w:tabs>
                <w:tab w:val="left" w:pos="3555"/>
              </w:tabs>
              <w:rPr>
                <w:rFonts w:eastAsia="Calibri"/>
                <w:szCs w:val="22"/>
              </w:rPr>
            </w:pP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Cs w:val="22"/>
              </w:rPr>
            </w:pPr>
            <w:r>
              <w:rPr>
                <w:sz w:val="22"/>
                <w:szCs w:val="22"/>
              </w:rPr>
              <w:t>□</w:t>
            </w:r>
            <w:r>
              <w:rPr>
                <w:sz w:val="22"/>
                <w:szCs w:val="22"/>
                <w:lang w:eastAsia="lt-LT"/>
              </w:rPr>
              <w:t>– verslo pradžia;</w:t>
            </w:r>
          </w:p>
          <w:p w:rsidR="0045705F" w:rsidRDefault="0045705F" w:rsidP="00E02DE4">
            <w:pPr>
              <w:tabs>
                <w:tab w:val="left" w:pos="3555"/>
              </w:tabs>
              <w:rPr>
                <w:rFonts w:eastAsia="Calibri"/>
                <w:szCs w:val="22"/>
              </w:rPr>
            </w:pPr>
            <w:r>
              <w:rPr>
                <w:sz w:val="22"/>
                <w:szCs w:val="22"/>
              </w:rPr>
              <w:t>□</w:t>
            </w:r>
            <w:r>
              <w:rPr>
                <w:sz w:val="22"/>
                <w:szCs w:val="22"/>
                <w:lang w:eastAsia="lt-LT"/>
              </w:rPr>
              <w:t xml:space="preserve"> – verslo plėtra. </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b/>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szCs w:val="22"/>
              </w:rPr>
            </w:pPr>
            <w:r>
              <w:rPr>
                <w:sz w:val="22"/>
                <w:szCs w:val="22"/>
              </w:rPr>
              <w:t>□</w:t>
            </w:r>
            <w:r>
              <w:rPr>
                <w:sz w:val="22"/>
                <w:szCs w:val="22"/>
                <w:lang w:eastAsia="lt-LT"/>
              </w:rPr>
              <w:t xml:space="preserve"> – ne žemės ūkio verslas;</w:t>
            </w:r>
          </w:p>
          <w:p w:rsidR="0045705F" w:rsidRPr="0045705F" w:rsidRDefault="0045705F" w:rsidP="00E02DE4">
            <w:pPr>
              <w:tabs>
                <w:tab w:val="left" w:pos="3555"/>
              </w:tabs>
              <w:rPr>
                <w:szCs w:val="22"/>
                <w:lang w:eastAsia="lt-LT"/>
              </w:rPr>
            </w:pPr>
            <w:r>
              <w:rPr>
                <w:sz w:val="22"/>
                <w:szCs w:val="22"/>
              </w:rPr>
              <w:t>□</w:t>
            </w:r>
            <w:r>
              <w:rPr>
                <w:sz w:val="22"/>
                <w:szCs w:val="22"/>
                <w:lang w:eastAsia="lt-LT"/>
              </w:rPr>
              <w:t xml:space="preserve"> – žemės ūkio verslas;</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szCs w:val="22"/>
              </w:rPr>
            </w:pPr>
            <w:r>
              <w:rPr>
                <w:sz w:val="22"/>
                <w:szCs w:val="22"/>
              </w:rPr>
              <w:t>□</w:t>
            </w:r>
            <w:r>
              <w:rPr>
                <w:sz w:val="22"/>
                <w:szCs w:val="22"/>
                <w:lang w:eastAsia="lt-LT"/>
              </w:rPr>
              <w:t>–gamyba;</w:t>
            </w:r>
          </w:p>
          <w:p w:rsidR="0045705F" w:rsidRDefault="0045705F" w:rsidP="00E02DE4">
            <w:pPr>
              <w:tabs>
                <w:tab w:val="left" w:pos="3555"/>
              </w:tabs>
              <w:rPr>
                <w:szCs w:val="22"/>
                <w:lang w:eastAsia="lt-LT"/>
              </w:rPr>
            </w:pPr>
            <w:r>
              <w:rPr>
                <w:sz w:val="22"/>
                <w:szCs w:val="22"/>
              </w:rPr>
              <w:t>□</w:t>
            </w:r>
            <w:r>
              <w:rPr>
                <w:sz w:val="22"/>
                <w:szCs w:val="22"/>
                <w:lang w:eastAsia="lt-LT"/>
              </w:rPr>
              <w:t xml:space="preserve"> – paslaugų teikimas;</w:t>
            </w:r>
          </w:p>
          <w:p w:rsidR="0045705F" w:rsidRDefault="0045705F" w:rsidP="00E02DE4">
            <w:pPr>
              <w:tabs>
                <w:tab w:val="left" w:pos="3555"/>
              </w:tabs>
              <w:rPr>
                <w:rFonts w:eastAsia="Calibri"/>
                <w:b/>
                <w:szCs w:val="22"/>
              </w:rPr>
            </w:pPr>
            <w:r>
              <w:rPr>
                <w:sz w:val="22"/>
                <w:szCs w:val="22"/>
              </w:rPr>
              <w:t>□</w:t>
            </w:r>
            <w:r>
              <w:rPr>
                <w:sz w:val="22"/>
                <w:szCs w:val="22"/>
                <w:lang w:eastAsia="lt-LT"/>
              </w:rPr>
              <w:t>–prekyba.</w:t>
            </w:r>
          </w:p>
        </w:tc>
      </w:tr>
      <w:tr w:rsidR="0045705F" w:rsidTr="0045705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Planuojamo verslo rūšis pagal ekonominės veiklos rūšį</w:t>
            </w:r>
          </w:p>
          <w:p w:rsidR="0045705F" w:rsidRDefault="0045705F" w:rsidP="00E02DE4">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szCs w:val="22"/>
              </w:rPr>
            </w:pPr>
          </w:p>
        </w:tc>
      </w:tr>
      <w:tr w:rsidR="0045705F"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szCs w:val="22"/>
              </w:rPr>
            </w:pPr>
          </w:p>
        </w:tc>
      </w:tr>
      <w:tr w:rsidR="0045705F"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szCs w:val="22"/>
              </w:rPr>
            </w:pPr>
          </w:p>
        </w:tc>
      </w:tr>
      <w:tr w:rsidR="0045705F"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szCs w:val="22"/>
              </w:rPr>
            </w:pPr>
          </w:p>
        </w:tc>
      </w:tr>
      <w:tr w:rsidR="0045705F"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szCs w:val="22"/>
              </w:rPr>
            </w:pPr>
          </w:p>
        </w:tc>
      </w:tr>
      <w:tr w:rsidR="0045705F" w:rsidTr="0045705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szCs w:val="22"/>
              </w:rPr>
            </w:pP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rPr>
                <w:rFonts w:eastAsia="Calibri"/>
                <w:b/>
                <w:szCs w:val="22"/>
              </w:rPr>
            </w:pPr>
            <w:r>
              <w:rPr>
                <w:b/>
                <w:sz w:val="22"/>
                <w:szCs w:val="22"/>
                <w:lang w:eastAsia="lt-LT"/>
              </w:rPr>
              <w:t>Bendra informacija apie verslo idėją</w:t>
            </w: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b/>
                <w:szCs w:val="22"/>
              </w:rPr>
            </w:pPr>
            <w:r>
              <w:rPr>
                <w:b/>
                <w:sz w:val="22"/>
                <w:szCs w:val="22"/>
                <w:lang w:eastAsia="lt-LT"/>
              </w:rPr>
              <w:t xml:space="preserve">Verslo idėjos aprašymas </w:t>
            </w: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lastRenderedPageBreak/>
              <w:t>1.2.2.</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rPr>
                <w:rFonts w:eastAsia="Calibri"/>
                <w:i/>
                <w:szCs w:val="22"/>
              </w:rPr>
            </w:pPr>
          </w:p>
        </w:tc>
      </w:tr>
      <w:tr w:rsidR="0045705F" w:rsidTr="0045705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rPr>
              <w:t>□</w:t>
            </w:r>
            <w:r>
              <w:rPr>
                <w:sz w:val="22"/>
                <w:szCs w:val="22"/>
                <w:lang w:eastAsia="lt-LT"/>
              </w:rPr>
              <w:t xml:space="preserve"> – VVG teritorijos dalis;</w:t>
            </w:r>
          </w:p>
          <w:p w:rsidR="0045705F" w:rsidRDefault="0045705F" w:rsidP="00E02DE4">
            <w:pPr>
              <w:tabs>
                <w:tab w:val="left" w:pos="3555"/>
              </w:tabs>
              <w:rPr>
                <w:szCs w:val="22"/>
                <w:lang w:eastAsia="lt-LT"/>
              </w:rPr>
            </w:pPr>
            <w:r>
              <w:rPr>
                <w:sz w:val="22"/>
                <w:szCs w:val="22"/>
              </w:rPr>
              <w:t>□</w:t>
            </w:r>
            <w:r>
              <w:rPr>
                <w:sz w:val="22"/>
                <w:szCs w:val="22"/>
                <w:lang w:eastAsia="lt-LT"/>
              </w:rPr>
              <w:t xml:space="preserve"> – visa VVG teritorija;</w:t>
            </w:r>
          </w:p>
          <w:p w:rsidR="0045705F" w:rsidRDefault="0045705F" w:rsidP="00E02DE4">
            <w:pPr>
              <w:tabs>
                <w:tab w:val="left" w:pos="3555"/>
              </w:tabs>
              <w:rPr>
                <w:szCs w:val="22"/>
                <w:lang w:eastAsia="lt-LT"/>
              </w:rPr>
            </w:pPr>
            <w:r>
              <w:rPr>
                <w:sz w:val="22"/>
                <w:szCs w:val="22"/>
              </w:rPr>
              <w:t>□</w:t>
            </w:r>
            <w:r>
              <w:rPr>
                <w:sz w:val="22"/>
                <w:szCs w:val="22"/>
                <w:lang w:eastAsia="lt-LT"/>
              </w:rPr>
              <w:t xml:space="preserve"> – dalis Lietuvos Respublikos teritorijos;</w:t>
            </w:r>
          </w:p>
          <w:p w:rsidR="0045705F" w:rsidRDefault="0045705F" w:rsidP="00E02DE4">
            <w:pPr>
              <w:tabs>
                <w:tab w:val="left" w:pos="3555"/>
              </w:tabs>
              <w:rPr>
                <w:szCs w:val="22"/>
                <w:lang w:eastAsia="lt-LT"/>
              </w:rPr>
            </w:pPr>
            <w:r>
              <w:rPr>
                <w:sz w:val="22"/>
                <w:szCs w:val="22"/>
              </w:rPr>
              <w:t>□</w:t>
            </w:r>
            <w:r>
              <w:rPr>
                <w:sz w:val="22"/>
                <w:szCs w:val="22"/>
                <w:lang w:eastAsia="lt-LT"/>
              </w:rPr>
              <w:t xml:space="preserve"> – visa Lietuvos Respublikos teritorija;</w:t>
            </w:r>
          </w:p>
          <w:p w:rsidR="0045705F" w:rsidRDefault="0045705F" w:rsidP="00E02DE4">
            <w:pPr>
              <w:tabs>
                <w:tab w:val="left" w:pos="3555"/>
              </w:tabs>
              <w:rPr>
                <w:szCs w:val="22"/>
                <w:lang w:eastAsia="lt-LT"/>
              </w:rPr>
            </w:pPr>
            <w:r>
              <w:rPr>
                <w:sz w:val="22"/>
                <w:szCs w:val="22"/>
              </w:rPr>
              <w:t>□</w:t>
            </w:r>
            <w:r>
              <w:rPr>
                <w:sz w:val="22"/>
                <w:szCs w:val="22"/>
                <w:lang w:eastAsia="lt-LT"/>
              </w:rPr>
              <w:t xml:space="preserve"> – dalis ES teritorijos;</w:t>
            </w:r>
          </w:p>
          <w:p w:rsidR="0045705F" w:rsidRDefault="0045705F" w:rsidP="00E02DE4">
            <w:pPr>
              <w:tabs>
                <w:tab w:val="left" w:pos="3555"/>
              </w:tabs>
              <w:rPr>
                <w:szCs w:val="22"/>
                <w:lang w:eastAsia="lt-LT"/>
              </w:rPr>
            </w:pPr>
            <w:r>
              <w:rPr>
                <w:sz w:val="22"/>
                <w:szCs w:val="22"/>
              </w:rPr>
              <w:t>□</w:t>
            </w:r>
            <w:r>
              <w:rPr>
                <w:sz w:val="22"/>
                <w:szCs w:val="22"/>
                <w:lang w:eastAsia="lt-LT"/>
              </w:rPr>
              <w:t xml:space="preserve"> – visa ES teritorija;</w:t>
            </w:r>
          </w:p>
          <w:p w:rsidR="0045705F" w:rsidRDefault="0045705F" w:rsidP="00E02DE4">
            <w:pPr>
              <w:tabs>
                <w:tab w:val="left" w:pos="3555"/>
              </w:tabs>
              <w:rPr>
                <w:szCs w:val="22"/>
                <w:lang w:eastAsia="lt-LT"/>
              </w:rPr>
            </w:pPr>
            <w:r>
              <w:rPr>
                <w:sz w:val="22"/>
                <w:szCs w:val="22"/>
              </w:rPr>
              <w:t>□</w:t>
            </w:r>
            <w:r>
              <w:rPr>
                <w:sz w:val="22"/>
                <w:szCs w:val="22"/>
                <w:lang w:eastAsia="lt-LT"/>
              </w:rPr>
              <w:t xml:space="preserve"> – kita: [...&gt;</w:t>
            </w:r>
          </w:p>
          <w:p w:rsidR="0045705F" w:rsidRDefault="0045705F" w:rsidP="00E02DE4">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45705F" w:rsidTr="0045705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b/>
                <w:szCs w:val="22"/>
              </w:rPr>
            </w:pPr>
            <w:r>
              <w:rPr>
                <w:b/>
                <w:sz w:val="22"/>
                <w:szCs w:val="22"/>
                <w:lang w:eastAsia="lt-LT"/>
              </w:rPr>
              <w:t>Informacija apie pareiškėją – ūkio subjektą</w:t>
            </w:r>
          </w:p>
        </w:tc>
      </w:tr>
      <w:tr w:rsidR="0045705F" w:rsidTr="0045705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szCs w:val="22"/>
                <w:lang w:eastAsia="lt-LT"/>
              </w:rPr>
            </w:pPr>
            <w:r>
              <w:rPr>
                <w:sz w:val="22"/>
                <w:szCs w:val="22"/>
              </w:rPr>
              <w:t>□</w:t>
            </w:r>
            <w:r>
              <w:rPr>
                <w:sz w:val="22"/>
                <w:szCs w:val="22"/>
                <w:lang w:eastAsia="lt-LT"/>
              </w:rPr>
              <w:t xml:space="preserve"> – asociacija;</w:t>
            </w:r>
          </w:p>
          <w:p w:rsidR="0045705F" w:rsidRDefault="0045705F" w:rsidP="00E02DE4">
            <w:pPr>
              <w:rPr>
                <w:szCs w:val="22"/>
                <w:lang w:eastAsia="lt-LT"/>
              </w:rPr>
            </w:pPr>
            <w:r>
              <w:rPr>
                <w:sz w:val="22"/>
                <w:szCs w:val="22"/>
              </w:rPr>
              <w:t>□</w:t>
            </w:r>
            <w:r>
              <w:rPr>
                <w:sz w:val="22"/>
                <w:szCs w:val="22"/>
                <w:lang w:eastAsia="lt-LT"/>
              </w:rPr>
              <w:t xml:space="preserve"> – viešoji įstaiga;</w:t>
            </w:r>
          </w:p>
          <w:p w:rsidR="0045705F" w:rsidRDefault="0045705F" w:rsidP="00E02DE4">
            <w:pPr>
              <w:rPr>
                <w:szCs w:val="22"/>
                <w:lang w:eastAsia="lt-LT"/>
              </w:rPr>
            </w:pPr>
            <w:r>
              <w:rPr>
                <w:sz w:val="22"/>
                <w:szCs w:val="22"/>
              </w:rPr>
              <w:t>□</w:t>
            </w:r>
            <w:r>
              <w:rPr>
                <w:sz w:val="22"/>
                <w:szCs w:val="22"/>
                <w:lang w:eastAsia="lt-LT"/>
              </w:rPr>
              <w:t xml:space="preserve"> – labdaros ir paramos fondas;</w:t>
            </w:r>
          </w:p>
          <w:p w:rsidR="0045705F" w:rsidRDefault="0045705F" w:rsidP="00E02DE4">
            <w:pPr>
              <w:rPr>
                <w:rFonts w:eastAsia="Calibri"/>
                <w:b/>
                <w:szCs w:val="22"/>
              </w:rPr>
            </w:pPr>
            <w:r>
              <w:rPr>
                <w:sz w:val="22"/>
                <w:szCs w:val="22"/>
              </w:rPr>
              <w:t>□</w:t>
            </w:r>
            <w:r>
              <w:rPr>
                <w:sz w:val="22"/>
                <w:szCs w:val="22"/>
                <w:lang w:eastAsia="lt-LT"/>
              </w:rPr>
              <w:t xml:space="preserve"> – kita [...&gt;.</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szCs w:val="22"/>
                <w:lang w:eastAsia="lt-LT"/>
              </w:rPr>
            </w:pPr>
            <w:r>
              <w:rPr>
                <w:sz w:val="22"/>
                <w:szCs w:val="22"/>
              </w:rPr>
              <w:t>□</w:t>
            </w:r>
            <w:r>
              <w:rPr>
                <w:sz w:val="22"/>
                <w:szCs w:val="22"/>
                <w:lang w:eastAsia="lt-LT"/>
              </w:rPr>
              <w:t>–savarankiškas ūkio subjektas;</w:t>
            </w:r>
          </w:p>
          <w:p w:rsidR="0045705F" w:rsidRDefault="0045705F" w:rsidP="00E02DE4">
            <w:pPr>
              <w:tabs>
                <w:tab w:val="left" w:pos="3555"/>
              </w:tabs>
              <w:jc w:val="both"/>
              <w:rPr>
                <w:szCs w:val="22"/>
                <w:lang w:eastAsia="lt-LT"/>
              </w:rPr>
            </w:pPr>
            <w:r>
              <w:rPr>
                <w:sz w:val="22"/>
                <w:szCs w:val="22"/>
              </w:rPr>
              <w:t>□</w:t>
            </w:r>
            <w:r>
              <w:rPr>
                <w:sz w:val="22"/>
                <w:szCs w:val="22"/>
                <w:lang w:eastAsia="lt-LT"/>
              </w:rPr>
              <w:t xml:space="preserve"> – susijęs su kitais ūkio subjektais.</w:t>
            </w:r>
          </w:p>
          <w:p w:rsidR="0045705F" w:rsidRDefault="0045705F" w:rsidP="00E02DE4">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45705F" w:rsidTr="0045705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both"/>
              <w:rPr>
                <w:rFonts w:eastAsia="Calibri"/>
                <w:szCs w:val="22"/>
              </w:rPr>
            </w:pPr>
            <w:r>
              <w:rPr>
                <w:sz w:val="22"/>
                <w:szCs w:val="22"/>
                <w:lang w:eastAsia="lt-LT"/>
              </w:rPr>
              <w:t>Pareiškėjas – ūkio subjektas pagal dydį:</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szCs w:val="22"/>
              </w:rPr>
            </w:pPr>
            <w:r>
              <w:rPr>
                <w:sz w:val="22"/>
                <w:szCs w:val="22"/>
              </w:rPr>
              <w:t>□</w:t>
            </w:r>
            <w:r>
              <w:rPr>
                <w:sz w:val="22"/>
                <w:szCs w:val="22"/>
                <w:lang w:eastAsia="lt-LT"/>
              </w:rPr>
              <w:t xml:space="preserve"> –labai maža įmonė;</w:t>
            </w:r>
          </w:p>
          <w:p w:rsidR="0045705F" w:rsidRDefault="0045705F" w:rsidP="00E02DE4">
            <w:pPr>
              <w:tabs>
                <w:tab w:val="left" w:pos="3555"/>
              </w:tabs>
              <w:jc w:val="both"/>
              <w:rPr>
                <w:szCs w:val="22"/>
                <w:lang w:eastAsia="lt-LT"/>
              </w:rPr>
            </w:pPr>
            <w:r>
              <w:rPr>
                <w:sz w:val="22"/>
                <w:szCs w:val="22"/>
              </w:rPr>
              <w:t>□</w:t>
            </w:r>
            <w:r>
              <w:rPr>
                <w:sz w:val="22"/>
                <w:szCs w:val="22"/>
                <w:lang w:eastAsia="lt-LT"/>
              </w:rPr>
              <w:t>–maža įmonė;</w:t>
            </w:r>
          </w:p>
          <w:p w:rsidR="0045705F" w:rsidRDefault="0045705F" w:rsidP="00E02DE4">
            <w:pPr>
              <w:tabs>
                <w:tab w:val="left" w:pos="3555"/>
              </w:tabs>
              <w:jc w:val="both"/>
              <w:rPr>
                <w:szCs w:val="22"/>
                <w:lang w:eastAsia="lt-LT"/>
              </w:rPr>
            </w:pPr>
            <w:r>
              <w:rPr>
                <w:sz w:val="22"/>
                <w:szCs w:val="22"/>
              </w:rPr>
              <w:t>□</w:t>
            </w:r>
            <w:r>
              <w:rPr>
                <w:sz w:val="22"/>
                <w:szCs w:val="22"/>
                <w:lang w:eastAsia="lt-LT"/>
              </w:rPr>
              <w:t>–vidutinė įmonė.</w:t>
            </w:r>
          </w:p>
          <w:p w:rsidR="0045705F" w:rsidRDefault="0045705F" w:rsidP="00E02DE4">
            <w:pPr>
              <w:tabs>
                <w:tab w:val="left" w:pos="3555"/>
              </w:tabs>
              <w:jc w:val="both"/>
              <w:rPr>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rsidR="0045705F" w:rsidRDefault="0045705F" w:rsidP="00E02DE4">
            <w:pPr>
              <w:tabs>
                <w:tab w:val="left" w:pos="3555"/>
              </w:tabs>
              <w:jc w:val="both"/>
              <w:rPr>
                <w:b/>
                <w:szCs w:val="22"/>
                <w:lang w:eastAsia="lt-LT"/>
              </w:rPr>
            </w:pPr>
            <w:r>
              <w:rPr>
                <w:b/>
                <w:sz w:val="22"/>
                <w:szCs w:val="22"/>
                <w:lang w:eastAsia="lt-LT"/>
              </w:rPr>
              <w:t xml:space="preserve">Pagrindimas: </w:t>
            </w:r>
          </w:p>
          <w:p w:rsidR="0045705F" w:rsidRDefault="0045705F" w:rsidP="00E02DE4">
            <w:pPr>
              <w:tabs>
                <w:tab w:val="left" w:pos="3555"/>
              </w:tabs>
              <w:jc w:val="both"/>
              <w:rPr>
                <w:szCs w:val="22"/>
                <w:lang w:eastAsia="lt-LT"/>
              </w:rPr>
            </w:pPr>
            <w:r>
              <w:rPr>
                <w:sz w:val="22"/>
                <w:szCs w:val="22"/>
                <w:lang w:eastAsia="lt-LT"/>
              </w:rPr>
              <w:t>[...&gt; – vidutinis sąrašinis metinis darbuotojų skaičius ataskaitiniais metais;</w:t>
            </w:r>
          </w:p>
          <w:p w:rsidR="0045705F" w:rsidRDefault="0045705F" w:rsidP="00E02DE4">
            <w:pPr>
              <w:tabs>
                <w:tab w:val="left" w:pos="3555"/>
              </w:tabs>
              <w:jc w:val="both"/>
              <w:rPr>
                <w:b/>
                <w:szCs w:val="22"/>
                <w:lang w:eastAsia="lt-LT"/>
              </w:rPr>
            </w:pPr>
            <w:r>
              <w:rPr>
                <w:sz w:val="22"/>
                <w:szCs w:val="22"/>
                <w:lang w:eastAsia="lt-LT"/>
              </w:rPr>
              <w:t>[...&gt; – metinės pajamos ataskaitiniais arba praėjusiais ataskaitiniais  metais (pasirinktinai).</w:t>
            </w:r>
          </w:p>
          <w:p w:rsidR="0045705F" w:rsidRDefault="0045705F" w:rsidP="00E02DE4">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szCs w:val="22"/>
              </w:rPr>
            </w:pPr>
            <w:r>
              <w:rPr>
                <w:sz w:val="22"/>
                <w:szCs w:val="22"/>
              </w:rPr>
              <w:t>□</w:t>
            </w:r>
            <w:r>
              <w:rPr>
                <w:sz w:val="22"/>
                <w:szCs w:val="22"/>
                <w:lang w:eastAsia="lt-LT"/>
              </w:rPr>
              <w:t xml:space="preserve"> –labai maža įmonė;</w:t>
            </w:r>
          </w:p>
          <w:p w:rsidR="0045705F" w:rsidRDefault="0045705F" w:rsidP="00E02DE4">
            <w:pPr>
              <w:tabs>
                <w:tab w:val="left" w:pos="3555"/>
              </w:tabs>
              <w:jc w:val="both"/>
              <w:rPr>
                <w:szCs w:val="22"/>
                <w:lang w:eastAsia="lt-LT"/>
              </w:rPr>
            </w:pPr>
            <w:r>
              <w:rPr>
                <w:sz w:val="22"/>
                <w:szCs w:val="22"/>
              </w:rPr>
              <w:t>□</w:t>
            </w:r>
            <w:r>
              <w:rPr>
                <w:sz w:val="22"/>
                <w:szCs w:val="22"/>
                <w:lang w:eastAsia="lt-LT"/>
              </w:rPr>
              <w:t xml:space="preserve"> –maža įmonė;</w:t>
            </w:r>
          </w:p>
          <w:p w:rsidR="0045705F" w:rsidRDefault="0045705F" w:rsidP="00E02DE4">
            <w:pPr>
              <w:tabs>
                <w:tab w:val="left" w:pos="3555"/>
              </w:tabs>
              <w:jc w:val="both"/>
              <w:rPr>
                <w:szCs w:val="22"/>
                <w:lang w:eastAsia="lt-LT"/>
              </w:rPr>
            </w:pPr>
            <w:r>
              <w:rPr>
                <w:sz w:val="22"/>
                <w:szCs w:val="22"/>
              </w:rPr>
              <w:t>□</w:t>
            </w:r>
            <w:r>
              <w:rPr>
                <w:sz w:val="22"/>
                <w:szCs w:val="22"/>
                <w:lang w:eastAsia="lt-LT"/>
              </w:rPr>
              <w:t>–vidutinė įmonė.</w:t>
            </w:r>
          </w:p>
          <w:p w:rsidR="0045705F" w:rsidRDefault="0045705F" w:rsidP="00E02DE4">
            <w:pPr>
              <w:tabs>
                <w:tab w:val="left" w:pos="3555"/>
              </w:tabs>
              <w:jc w:val="both"/>
              <w:rPr>
                <w:sz w:val="20"/>
                <w:lang w:eastAsia="lt-LT"/>
              </w:rPr>
            </w:pPr>
            <w:r>
              <w:rPr>
                <w:i/>
                <w:sz w:val="20"/>
                <w:lang w:eastAsia="lt-LT"/>
              </w:rPr>
              <w:t>Vadovaujamasi Lietuvos Respublikos smulkaus ir vidutinio verslo plėtros įstatymo 3 ir 4 str.</w:t>
            </w:r>
          </w:p>
          <w:p w:rsidR="0045705F" w:rsidRDefault="0045705F" w:rsidP="00E02DE4">
            <w:pPr>
              <w:tabs>
                <w:tab w:val="left" w:pos="3555"/>
              </w:tabs>
              <w:jc w:val="both"/>
              <w:rPr>
                <w:b/>
                <w:szCs w:val="22"/>
                <w:lang w:eastAsia="lt-LT"/>
              </w:rPr>
            </w:pPr>
            <w:r>
              <w:rPr>
                <w:b/>
                <w:sz w:val="22"/>
                <w:szCs w:val="22"/>
                <w:lang w:eastAsia="lt-LT"/>
              </w:rPr>
              <w:t>Pagrindimas pagal susijusius ūkio subjektus:</w:t>
            </w:r>
          </w:p>
          <w:p w:rsidR="0045705F" w:rsidRDefault="0045705F" w:rsidP="00E02DE4">
            <w:pPr>
              <w:tabs>
                <w:tab w:val="left" w:pos="3555"/>
              </w:tabs>
              <w:jc w:val="both"/>
              <w:rPr>
                <w:szCs w:val="22"/>
                <w:lang w:eastAsia="lt-LT"/>
              </w:rPr>
            </w:pPr>
            <w:r>
              <w:rPr>
                <w:sz w:val="22"/>
                <w:szCs w:val="22"/>
                <w:lang w:eastAsia="lt-LT"/>
              </w:rPr>
              <w:t xml:space="preserve">1. Informacija apie pareiškėją: </w:t>
            </w:r>
          </w:p>
          <w:p w:rsidR="0045705F" w:rsidRDefault="0045705F" w:rsidP="00E02DE4">
            <w:pPr>
              <w:tabs>
                <w:tab w:val="left" w:pos="3555"/>
              </w:tabs>
              <w:jc w:val="both"/>
              <w:rPr>
                <w:szCs w:val="22"/>
                <w:lang w:eastAsia="lt-LT"/>
              </w:rPr>
            </w:pPr>
            <w:r>
              <w:rPr>
                <w:sz w:val="22"/>
                <w:szCs w:val="22"/>
                <w:lang w:eastAsia="lt-LT"/>
              </w:rPr>
              <w:t>[...&gt; – vidutinis darbuotojų skaičius ataskaitiniais metais;</w:t>
            </w:r>
          </w:p>
          <w:p w:rsidR="0045705F" w:rsidRDefault="0045705F" w:rsidP="00E02DE4">
            <w:pPr>
              <w:tabs>
                <w:tab w:val="left" w:pos="3555"/>
              </w:tabs>
              <w:jc w:val="both"/>
              <w:rPr>
                <w:szCs w:val="22"/>
                <w:lang w:eastAsia="lt-LT"/>
              </w:rPr>
            </w:pPr>
            <w:r>
              <w:rPr>
                <w:sz w:val="22"/>
                <w:szCs w:val="22"/>
                <w:lang w:eastAsia="lt-LT"/>
              </w:rPr>
              <w:t>[...&gt; – metinės pajamos ataskaitiniais metais;</w:t>
            </w:r>
          </w:p>
          <w:p w:rsidR="0045705F" w:rsidRDefault="0045705F" w:rsidP="00E02DE4">
            <w:pPr>
              <w:tabs>
                <w:tab w:val="left" w:pos="3555"/>
              </w:tabs>
              <w:jc w:val="both"/>
              <w:rPr>
                <w:szCs w:val="22"/>
                <w:lang w:eastAsia="lt-LT"/>
              </w:rPr>
            </w:pPr>
            <w:r>
              <w:rPr>
                <w:sz w:val="22"/>
                <w:szCs w:val="22"/>
                <w:lang w:eastAsia="lt-LT"/>
              </w:rPr>
              <w:t xml:space="preserve">[...&gt; – EVRK kodai, pagal kuriuos vykdo veiklą. </w:t>
            </w:r>
          </w:p>
          <w:p w:rsidR="0045705F" w:rsidRDefault="0045705F" w:rsidP="00E02DE4">
            <w:pPr>
              <w:tabs>
                <w:tab w:val="left" w:pos="3555"/>
              </w:tabs>
              <w:jc w:val="both"/>
              <w:rPr>
                <w:szCs w:val="22"/>
                <w:lang w:eastAsia="lt-LT"/>
              </w:rPr>
            </w:pPr>
            <w:r>
              <w:rPr>
                <w:sz w:val="22"/>
                <w:szCs w:val="22"/>
                <w:lang w:eastAsia="lt-LT"/>
              </w:rPr>
              <w:t>2. Informacija apie pirmą susijusį ūkio subjektą „[...&gt;„:</w:t>
            </w:r>
          </w:p>
          <w:p w:rsidR="0045705F" w:rsidRDefault="0045705F" w:rsidP="00E02DE4">
            <w:pPr>
              <w:tabs>
                <w:tab w:val="left" w:pos="3555"/>
              </w:tabs>
              <w:jc w:val="both"/>
              <w:rPr>
                <w:szCs w:val="22"/>
                <w:lang w:eastAsia="lt-LT"/>
              </w:rPr>
            </w:pPr>
            <w:r>
              <w:rPr>
                <w:sz w:val="22"/>
                <w:szCs w:val="22"/>
                <w:lang w:eastAsia="lt-LT"/>
              </w:rPr>
              <w:lastRenderedPageBreak/>
              <w:t>[...&gt; – vidutinis darbuotojų skaičius ataskaitiniais metais;</w:t>
            </w:r>
          </w:p>
          <w:p w:rsidR="0045705F" w:rsidRDefault="0045705F" w:rsidP="00E02DE4">
            <w:pPr>
              <w:tabs>
                <w:tab w:val="left" w:pos="3555"/>
              </w:tabs>
              <w:jc w:val="both"/>
              <w:rPr>
                <w:szCs w:val="22"/>
                <w:lang w:eastAsia="lt-LT"/>
              </w:rPr>
            </w:pPr>
            <w:r>
              <w:rPr>
                <w:sz w:val="22"/>
                <w:szCs w:val="22"/>
                <w:lang w:eastAsia="lt-LT"/>
              </w:rPr>
              <w:t>[...&gt; – metinės pajamos ataskaitiniais metais;</w:t>
            </w:r>
          </w:p>
          <w:p w:rsidR="0045705F" w:rsidRDefault="0045705F" w:rsidP="00E02DE4">
            <w:pPr>
              <w:tabs>
                <w:tab w:val="left" w:pos="3555"/>
              </w:tabs>
              <w:jc w:val="both"/>
              <w:rPr>
                <w:szCs w:val="22"/>
                <w:lang w:eastAsia="lt-LT"/>
              </w:rPr>
            </w:pPr>
            <w:r>
              <w:rPr>
                <w:sz w:val="22"/>
                <w:szCs w:val="22"/>
                <w:lang w:eastAsia="lt-LT"/>
              </w:rPr>
              <w:t xml:space="preserve">[...&gt; – EVRK kodai, pagal kuriuos vykdo veiklą. </w:t>
            </w:r>
          </w:p>
          <w:p w:rsidR="0045705F" w:rsidRDefault="0045705F" w:rsidP="00E02DE4">
            <w:pPr>
              <w:tabs>
                <w:tab w:val="left" w:pos="3555"/>
              </w:tabs>
              <w:jc w:val="both"/>
              <w:rPr>
                <w:szCs w:val="22"/>
                <w:lang w:eastAsia="lt-LT"/>
              </w:rPr>
            </w:pPr>
            <w:r>
              <w:rPr>
                <w:sz w:val="22"/>
                <w:szCs w:val="22"/>
                <w:lang w:eastAsia="lt-LT"/>
              </w:rPr>
              <w:t>3. Informacija apie antrą susijusį ūkio subjektą „[...&gt;„:</w:t>
            </w:r>
          </w:p>
          <w:p w:rsidR="0045705F" w:rsidRDefault="0045705F" w:rsidP="00E02DE4">
            <w:pPr>
              <w:tabs>
                <w:tab w:val="left" w:pos="3555"/>
              </w:tabs>
              <w:jc w:val="both"/>
              <w:rPr>
                <w:szCs w:val="22"/>
                <w:lang w:eastAsia="lt-LT"/>
              </w:rPr>
            </w:pPr>
            <w:r>
              <w:rPr>
                <w:sz w:val="22"/>
                <w:szCs w:val="22"/>
                <w:lang w:eastAsia="lt-LT"/>
              </w:rPr>
              <w:t>[...&gt; – vidutinis darbuotojų skaičius ataskaitiniais metais;</w:t>
            </w:r>
          </w:p>
          <w:p w:rsidR="0045705F" w:rsidRDefault="0045705F" w:rsidP="00E02DE4">
            <w:pPr>
              <w:tabs>
                <w:tab w:val="left" w:pos="3555"/>
              </w:tabs>
              <w:jc w:val="both"/>
              <w:rPr>
                <w:szCs w:val="22"/>
                <w:lang w:eastAsia="lt-LT"/>
              </w:rPr>
            </w:pPr>
            <w:r>
              <w:rPr>
                <w:sz w:val="22"/>
                <w:szCs w:val="22"/>
                <w:lang w:eastAsia="lt-LT"/>
              </w:rPr>
              <w:t>[...&gt; – vidutinės metinės pajamos ataskaitiniais metais;</w:t>
            </w:r>
          </w:p>
          <w:p w:rsidR="0045705F" w:rsidRDefault="0045705F" w:rsidP="00E02DE4">
            <w:pPr>
              <w:tabs>
                <w:tab w:val="left" w:pos="3555"/>
              </w:tabs>
              <w:jc w:val="both"/>
              <w:rPr>
                <w:szCs w:val="22"/>
                <w:lang w:eastAsia="lt-LT"/>
              </w:rPr>
            </w:pPr>
            <w:r>
              <w:rPr>
                <w:sz w:val="22"/>
                <w:szCs w:val="22"/>
                <w:lang w:eastAsia="lt-LT"/>
              </w:rPr>
              <w:t xml:space="preserve">[...&gt; – EVRK kodai, pagal kuriuos vykdo veiklą. </w:t>
            </w:r>
          </w:p>
          <w:p w:rsidR="0045705F" w:rsidRDefault="0045705F" w:rsidP="00E02DE4">
            <w:pPr>
              <w:tabs>
                <w:tab w:val="left" w:pos="3555"/>
              </w:tabs>
              <w:jc w:val="both"/>
              <w:rPr>
                <w:szCs w:val="22"/>
                <w:lang w:eastAsia="lt-LT"/>
              </w:rPr>
            </w:pPr>
            <w:r>
              <w:rPr>
                <w:sz w:val="22"/>
                <w:szCs w:val="22"/>
                <w:lang w:eastAsia="lt-LT"/>
              </w:rPr>
              <w:t>4. Informacija apie n-tąjį susijusį ūkio subjektą „[...&gt;„:</w:t>
            </w:r>
          </w:p>
          <w:p w:rsidR="0045705F" w:rsidRDefault="0045705F" w:rsidP="00E02DE4">
            <w:pPr>
              <w:tabs>
                <w:tab w:val="left" w:pos="3555"/>
              </w:tabs>
              <w:jc w:val="both"/>
              <w:rPr>
                <w:szCs w:val="22"/>
                <w:lang w:eastAsia="lt-LT"/>
              </w:rPr>
            </w:pPr>
            <w:r>
              <w:rPr>
                <w:sz w:val="22"/>
                <w:szCs w:val="22"/>
                <w:lang w:eastAsia="lt-LT"/>
              </w:rPr>
              <w:t>[...&gt; – vidutinis darbuotojų skaičius ataskaitiniais metais;</w:t>
            </w:r>
          </w:p>
          <w:p w:rsidR="0045705F" w:rsidRDefault="0045705F" w:rsidP="00E02DE4">
            <w:pPr>
              <w:tabs>
                <w:tab w:val="left" w:pos="3555"/>
              </w:tabs>
              <w:jc w:val="both"/>
              <w:rPr>
                <w:szCs w:val="22"/>
                <w:lang w:eastAsia="lt-LT"/>
              </w:rPr>
            </w:pPr>
            <w:r>
              <w:rPr>
                <w:sz w:val="22"/>
                <w:szCs w:val="22"/>
                <w:lang w:eastAsia="lt-LT"/>
              </w:rPr>
              <w:t>[...&gt; – metinės pajamos ataskaitiniais metais;</w:t>
            </w:r>
          </w:p>
          <w:p w:rsidR="0045705F" w:rsidRDefault="0045705F" w:rsidP="00E02DE4">
            <w:pPr>
              <w:tabs>
                <w:tab w:val="left" w:pos="3555"/>
              </w:tabs>
              <w:jc w:val="both"/>
              <w:rPr>
                <w:rFonts w:eastAsia="Calibri"/>
                <w:szCs w:val="22"/>
              </w:rPr>
            </w:pPr>
            <w:r>
              <w:rPr>
                <w:sz w:val="22"/>
                <w:szCs w:val="22"/>
                <w:lang w:eastAsia="lt-LT"/>
              </w:rPr>
              <w:t xml:space="preserve">[...&gt; – EVRK kodai, pagal kuriuos vykdo veiklą. </w:t>
            </w:r>
          </w:p>
        </w:tc>
      </w:tr>
      <w:tr w:rsidR="0045705F" w:rsidTr="0045705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b/>
                <w:szCs w:val="22"/>
              </w:rPr>
            </w:pPr>
            <w:r>
              <w:rPr>
                <w:sz w:val="22"/>
                <w:szCs w:val="22"/>
                <w:lang w:eastAsia="lt-LT"/>
              </w:rPr>
              <w:t>Pareiškėjas – ūkio subjektas pagal ES ir valstybės paramos panaudojimą:</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szCs w:val="22"/>
              </w:rPr>
            </w:pPr>
            <w:r>
              <w:rPr>
                <w:sz w:val="22"/>
                <w:szCs w:val="22"/>
              </w:rPr>
              <w:t>□</w:t>
            </w:r>
            <w:r>
              <w:rPr>
                <w:sz w:val="22"/>
                <w:szCs w:val="22"/>
                <w:lang w:eastAsia="lt-LT"/>
              </w:rPr>
              <w:t>–negavęs ES ir valstybės paramos per paskutinius trejus mokestinius metus;</w:t>
            </w:r>
          </w:p>
          <w:p w:rsidR="0045705F" w:rsidRDefault="0045705F" w:rsidP="00E02DE4">
            <w:pPr>
              <w:tabs>
                <w:tab w:val="left" w:pos="3555"/>
              </w:tabs>
              <w:jc w:val="both"/>
              <w:rPr>
                <w:szCs w:val="22"/>
                <w:lang w:eastAsia="lt-LT"/>
              </w:rPr>
            </w:pPr>
            <w:r>
              <w:rPr>
                <w:sz w:val="22"/>
                <w:szCs w:val="22"/>
              </w:rPr>
              <w:t>□</w:t>
            </w:r>
            <w:r>
              <w:rPr>
                <w:sz w:val="22"/>
                <w:szCs w:val="22"/>
                <w:lang w:eastAsia="lt-LT"/>
              </w:rPr>
              <w:t xml:space="preserve"> – gavęs ES ir valstybės paramą per paskutinius trejus mokestinius metus.</w:t>
            </w:r>
          </w:p>
          <w:p w:rsidR="0045705F" w:rsidRDefault="0045705F" w:rsidP="00E02DE4">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5705F" w:rsidRDefault="0045705F" w:rsidP="00E02DE4">
            <w:pPr>
              <w:tabs>
                <w:tab w:val="left" w:pos="3555"/>
              </w:tabs>
              <w:jc w:val="both"/>
              <w:rPr>
                <w:szCs w:val="22"/>
                <w:lang w:eastAsia="lt-LT"/>
              </w:rPr>
            </w:pPr>
            <w:r>
              <w:rPr>
                <w:sz w:val="22"/>
                <w:szCs w:val="22"/>
                <w:lang w:eastAsia="lt-LT"/>
              </w:rPr>
              <w:t>1. paramos skyrimo data;</w:t>
            </w:r>
          </w:p>
          <w:p w:rsidR="0045705F" w:rsidRDefault="0045705F" w:rsidP="00E02DE4">
            <w:pPr>
              <w:tabs>
                <w:tab w:val="left" w:pos="3555"/>
              </w:tabs>
              <w:jc w:val="both"/>
              <w:rPr>
                <w:szCs w:val="22"/>
                <w:lang w:eastAsia="lt-LT"/>
              </w:rPr>
            </w:pPr>
            <w:r>
              <w:rPr>
                <w:sz w:val="22"/>
                <w:szCs w:val="22"/>
                <w:lang w:eastAsia="lt-LT"/>
              </w:rPr>
              <w:t>2. paramą suteikusio juridinio asmens pavadinimas;</w:t>
            </w:r>
          </w:p>
          <w:p w:rsidR="0045705F" w:rsidRDefault="0045705F" w:rsidP="00E02DE4">
            <w:pPr>
              <w:tabs>
                <w:tab w:val="left" w:pos="3555"/>
              </w:tabs>
              <w:jc w:val="both"/>
              <w:rPr>
                <w:szCs w:val="22"/>
                <w:lang w:eastAsia="lt-LT"/>
              </w:rPr>
            </w:pPr>
            <w:r>
              <w:rPr>
                <w:sz w:val="22"/>
                <w:szCs w:val="22"/>
                <w:lang w:eastAsia="lt-LT"/>
              </w:rPr>
              <w:t>3. skirtos paramos suma (Eur);</w:t>
            </w:r>
          </w:p>
          <w:p w:rsidR="0045705F" w:rsidRDefault="0045705F" w:rsidP="00E02DE4">
            <w:pPr>
              <w:tabs>
                <w:tab w:val="left" w:pos="3555"/>
              </w:tabs>
              <w:jc w:val="both"/>
              <w:rPr>
                <w:szCs w:val="22"/>
                <w:lang w:eastAsia="lt-LT"/>
              </w:rPr>
            </w:pPr>
            <w:r>
              <w:rPr>
                <w:sz w:val="22"/>
                <w:szCs w:val="22"/>
                <w:lang w:eastAsia="lt-LT"/>
              </w:rPr>
              <w:t>4. finansavimo šaltinis (ES fondo pavadinimas, valstybės biudžeto lėšos, savivaldybių biudžeto lėšos, kt.);</w:t>
            </w:r>
          </w:p>
          <w:p w:rsidR="0045705F" w:rsidRDefault="0045705F" w:rsidP="00E02DE4">
            <w:pPr>
              <w:tabs>
                <w:tab w:val="left" w:pos="3555"/>
              </w:tabs>
              <w:jc w:val="both"/>
              <w:rPr>
                <w:rFonts w:eastAsia="Calibri"/>
                <w:szCs w:val="22"/>
              </w:rPr>
            </w:pPr>
            <w:r>
              <w:rPr>
                <w:sz w:val="22"/>
                <w:szCs w:val="22"/>
                <w:lang w:eastAsia="lt-LT"/>
              </w:rPr>
              <w:t>5. programos ir priemonės pavadinimas.</w:t>
            </w:r>
          </w:p>
        </w:tc>
      </w:tr>
      <w:tr w:rsidR="0045705F" w:rsidTr="0045705F">
        <w:tc>
          <w:tcPr>
            <w:tcW w:w="68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szCs w:val="22"/>
              </w:rPr>
            </w:pPr>
            <w:r>
              <w:rPr>
                <w:sz w:val="22"/>
                <w:szCs w:val="22"/>
              </w:rPr>
              <w:t>□</w:t>
            </w:r>
            <w:r>
              <w:rPr>
                <w:sz w:val="22"/>
                <w:szCs w:val="22"/>
                <w:lang w:eastAsia="lt-LT"/>
              </w:rPr>
              <w:t>–pareiškėjas ir su juo susiję ūkio subjektai,negavę ES ir valstybės paramos per paskutinius trejus mokestinius metus;</w:t>
            </w:r>
          </w:p>
          <w:p w:rsidR="0045705F" w:rsidRDefault="0045705F" w:rsidP="00E02DE4">
            <w:pPr>
              <w:tabs>
                <w:tab w:val="left" w:pos="3555"/>
              </w:tabs>
              <w:jc w:val="both"/>
              <w:rPr>
                <w:szCs w:val="22"/>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rsidR="0045705F" w:rsidRDefault="0045705F" w:rsidP="00E02DE4">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5705F" w:rsidRDefault="0045705F" w:rsidP="00E02DE4">
            <w:pPr>
              <w:tabs>
                <w:tab w:val="left" w:pos="3555"/>
              </w:tabs>
              <w:jc w:val="both"/>
              <w:rPr>
                <w:szCs w:val="22"/>
                <w:lang w:eastAsia="lt-LT"/>
              </w:rPr>
            </w:pPr>
            <w:r>
              <w:rPr>
                <w:sz w:val="22"/>
                <w:szCs w:val="22"/>
                <w:lang w:eastAsia="lt-LT"/>
              </w:rPr>
              <w:t>1. paramos skyrimo data;</w:t>
            </w:r>
          </w:p>
          <w:p w:rsidR="0045705F" w:rsidRDefault="0045705F" w:rsidP="00E02DE4">
            <w:pPr>
              <w:tabs>
                <w:tab w:val="left" w:pos="3555"/>
              </w:tabs>
              <w:jc w:val="both"/>
              <w:rPr>
                <w:szCs w:val="22"/>
                <w:lang w:eastAsia="lt-LT"/>
              </w:rPr>
            </w:pPr>
            <w:r>
              <w:rPr>
                <w:sz w:val="22"/>
                <w:szCs w:val="22"/>
                <w:lang w:eastAsia="lt-LT"/>
              </w:rPr>
              <w:t>2. paramą suteikusio juridinio asmens pavadinimas;</w:t>
            </w:r>
          </w:p>
          <w:p w:rsidR="0045705F" w:rsidRDefault="0045705F" w:rsidP="00E02DE4">
            <w:pPr>
              <w:tabs>
                <w:tab w:val="left" w:pos="3555"/>
              </w:tabs>
              <w:jc w:val="both"/>
              <w:rPr>
                <w:szCs w:val="22"/>
                <w:lang w:eastAsia="lt-LT"/>
              </w:rPr>
            </w:pPr>
            <w:r>
              <w:rPr>
                <w:sz w:val="22"/>
                <w:szCs w:val="22"/>
                <w:lang w:eastAsia="lt-LT"/>
              </w:rPr>
              <w:t>3. paramą gavusio ūkio subjekto pavadinimas arba vardas ir pavardė;</w:t>
            </w:r>
          </w:p>
          <w:p w:rsidR="0045705F" w:rsidRDefault="0045705F" w:rsidP="00E02DE4">
            <w:pPr>
              <w:tabs>
                <w:tab w:val="left" w:pos="3555"/>
              </w:tabs>
              <w:jc w:val="both"/>
              <w:rPr>
                <w:szCs w:val="22"/>
                <w:lang w:eastAsia="lt-LT"/>
              </w:rPr>
            </w:pPr>
            <w:r>
              <w:rPr>
                <w:sz w:val="22"/>
                <w:szCs w:val="22"/>
                <w:lang w:eastAsia="lt-LT"/>
              </w:rPr>
              <w:t>4. skirtos paramos suma (Eur);</w:t>
            </w:r>
          </w:p>
          <w:p w:rsidR="0045705F" w:rsidRDefault="0045705F" w:rsidP="00E02DE4">
            <w:pPr>
              <w:tabs>
                <w:tab w:val="left" w:pos="3555"/>
              </w:tabs>
              <w:jc w:val="both"/>
              <w:rPr>
                <w:szCs w:val="22"/>
                <w:lang w:eastAsia="lt-LT"/>
              </w:rPr>
            </w:pPr>
            <w:r>
              <w:rPr>
                <w:sz w:val="22"/>
                <w:szCs w:val="22"/>
                <w:lang w:eastAsia="lt-LT"/>
              </w:rPr>
              <w:t>5. finansavimo šaltinis (ES fondo pavadinimas, valstybės biudžeto lėšos, savivaldybių biudžeto lėšos, kt.);</w:t>
            </w:r>
          </w:p>
          <w:p w:rsidR="0045705F" w:rsidRDefault="0045705F" w:rsidP="00E02DE4">
            <w:pPr>
              <w:tabs>
                <w:tab w:val="left" w:pos="3555"/>
              </w:tabs>
              <w:jc w:val="both"/>
              <w:rPr>
                <w:rFonts w:eastAsia="Calibri"/>
                <w:b/>
                <w:szCs w:val="22"/>
              </w:rPr>
            </w:pPr>
            <w:r>
              <w:rPr>
                <w:sz w:val="22"/>
                <w:szCs w:val="22"/>
                <w:lang w:eastAsia="lt-LT"/>
              </w:rPr>
              <w:t>6. programos ir priemonės pavadinimas.</w:t>
            </w:r>
          </w:p>
        </w:tc>
      </w:tr>
    </w:tbl>
    <w:p w:rsidR="0045705F" w:rsidRDefault="0045705F" w:rsidP="0045705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IV</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Situacija vietos projekto įgyvendinimo pabaigoje ir kontrolės laikotarpiu</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rPr>
                <w:rFonts w:eastAsia="Calibri"/>
                <w:b/>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both"/>
              <w:rPr>
                <w:rFonts w:eastAsia="Calibri"/>
                <w:b/>
                <w:szCs w:val="22"/>
              </w:rPr>
            </w:pPr>
            <w:r>
              <w:rPr>
                <w:b/>
                <w:sz w:val="22"/>
                <w:szCs w:val="22"/>
                <w:lang w:eastAsia="lt-LT"/>
              </w:rPr>
              <w:t>Vidaus situacija – pareiškėjo turimi ištekliai (išskyrus finansinius)</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rPr>
                <w:b/>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both"/>
              <w:rPr>
                <w:b/>
                <w:szCs w:val="22"/>
                <w:lang w:eastAsia="lt-LT"/>
              </w:rPr>
            </w:pPr>
            <w:r>
              <w:rPr>
                <w:b/>
                <w:sz w:val="22"/>
                <w:szCs w:val="22"/>
                <w:lang w:eastAsia="lt-LT"/>
              </w:rPr>
              <w:t xml:space="preserve">Darbuotojai </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rFonts w:eastAsia="Calibri"/>
                <w:sz w:val="22"/>
                <w:szCs w:val="22"/>
              </w:rPr>
              <w:lastRenderedPageBreak/>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45705F" w:rsidTr="00E02DE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Nurodomi pareigybių pavadinimai.</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both"/>
              <w:rPr>
                <w:rFonts w:eastAsia="Calibri"/>
                <w:b/>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both"/>
              <w:rPr>
                <w:b/>
                <w:szCs w:val="22"/>
                <w:lang w:eastAsia="lt-LT"/>
              </w:rPr>
            </w:pPr>
            <w:r>
              <w:rPr>
                <w:b/>
                <w:sz w:val="22"/>
                <w:szCs w:val="22"/>
                <w:lang w:eastAsia="lt-LT"/>
              </w:rPr>
              <w:t>Turtas</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both"/>
              <w:rPr>
                <w:b/>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both"/>
              <w:rPr>
                <w:b/>
                <w:szCs w:val="22"/>
                <w:lang w:eastAsia="lt-LT"/>
              </w:rPr>
            </w:pPr>
            <w:r>
              <w:rPr>
                <w:b/>
                <w:sz w:val="22"/>
                <w:szCs w:val="22"/>
                <w:lang w:eastAsia="lt-LT"/>
              </w:rPr>
              <w:t>Infrastruktūra</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Pr>
                <w:i/>
                <w:sz w:val="20"/>
                <w:lang w:eastAsia="lt-LT"/>
              </w:rPr>
              <w:lastRenderedPageBreak/>
              <w:t>infrastruktūrą planuojama sutvarkyti iš kitų ESIF, susisiekimo infrastruktūra bus tvarkoma nuosavomis lėšomis ir pan.).</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both"/>
              <w:rPr>
                <w:b/>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both"/>
              <w:rPr>
                <w:b/>
                <w:szCs w:val="22"/>
                <w:lang w:eastAsia="lt-LT"/>
              </w:rPr>
            </w:pPr>
            <w:r>
              <w:rPr>
                <w:b/>
                <w:sz w:val="22"/>
                <w:szCs w:val="22"/>
                <w:lang w:eastAsia="lt-LT"/>
              </w:rPr>
              <w:t>Verslo aplinka</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45705F" w:rsidTr="00E02DE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rPr>
                <w:rFonts w:eastAsia="Calibri"/>
                <w:b/>
                <w:szCs w:val="22"/>
              </w:rPr>
            </w:pPr>
            <w:r>
              <w:rPr>
                <w:b/>
                <w:sz w:val="22"/>
                <w:szCs w:val="22"/>
                <w:lang w:eastAsia="lt-LT"/>
              </w:rPr>
              <w:t>Išorės situacija – rinkos analizė</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5705F" w:rsidRDefault="0045705F" w:rsidP="00E02DE4">
            <w:pPr>
              <w:tabs>
                <w:tab w:val="left" w:pos="3555"/>
              </w:tabs>
              <w:jc w:val="both"/>
              <w:rPr>
                <w:rFonts w:eastAsia="Calibri"/>
                <w:b/>
                <w:i/>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5705F" w:rsidRDefault="0045705F" w:rsidP="00E02DE4">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sz w:val="20"/>
                <w:lang w:eastAsia="lt-LT"/>
              </w:rPr>
              <w:t>Informacija pateikiama šio verslo plano 3 dalyje.</w:t>
            </w:r>
          </w:p>
        </w:tc>
      </w:tr>
      <w:tr w:rsidR="0045705F" w:rsidTr="00E02DE4">
        <w:tc>
          <w:tcPr>
            <w:tcW w:w="70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5705F" w:rsidRDefault="0045705F" w:rsidP="00E02DE4">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rsidR="0045705F" w:rsidRDefault="0045705F" w:rsidP="00E02DE4">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 w:val="20"/>
              </w:rPr>
            </w:pPr>
            <w:r>
              <w:rPr>
                <w:sz w:val="20"/>
                <w:lang w:eastAsia="lt-LT"/>
              </w:rPr>
              <w:t>Informacija pateikiama šio verslo plano 3 dalyje.</w:t>
            </w:r>
          </w:p>
        </w:tc>
      </w:tr>
    </w:tbl>
    <w:p w:rsidR="0045705F" w:rsidRDefault="0045705F" w:rsidP="0045705F">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45705F" w:rsidTr="00E02DE4">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jc w:val="both"/>
              <w:rPr>
                <w:rFonts w:eastAsia="Calibri"/>
                <w:b/>
                <w:szCs w:val="22"/>
              </w:rPr>
            </w:pPr>
            <w:r>
              <w:rPr>
                <w:b/>
                <w:sz w:val="22"/>
                <w:szCs w:val="22"/>
                <w:lang w:eastAsia="lt-LT"/>
              </w:rPr>
              <w:t>RINKODARA – IKI KONTROLĖS LAIKOTARPIO PABAIGOS TAIKOMOS PRIEMONĖS</w:t>
            </w:r>
          </w:p>
          <w:p w:rsidR="0045705F" w:rsidRDefault="0045705F" w:rsidP="00E02DE4">
            <w:pPr>
              <w:tabs>
                <w:tab w:val="left" w:pos="3555"/>
              </w:tabs>
              <w:jc w:val="both"/>
              <w:rPr>
                <w:rFonts w:eastAsia="Calibri"/>
                <w:i/>
                <w:sz w:val="20"/>
              </w:rPr>
            </w:pPr>
            <w:r>
              <w:rPr>
                <w:bCs/>
                <w:i/>
                <w:sz w:val="20"/>
                <w:lang w:eastAsia="lt-LT"/>
              </w:rPr>
              <w:t>Rinkodara</w:t>
            </w:r>
            <w:r>
              <w:rPr>
                <w:i/>
                <w:sz w:val="20"/>
                <w:lang w:eastAsia="lt-LT"/>
              </w:rPr>
              <w:t>– vietos projekto vykdytojo taikomų priemonių sistema, apimanti gaminamos prekės ar teikiamos paslaugos kelią nuo jos idėjos iki vartotojo.</w:t>
            </w:r>
          </w:p>
        </w:tc>
      </w:tr>
      <w:tr w:rsidR="0045705F"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rPr>
                <w:rFonts w:eastAsia="Calibri"/>
                <w:b/>
                <w:szCs w:val="22"/>
              </w:rPr>
            </w:pPr>
            <w:r>
              <w:rPr>
                <w:b/>
                <w:sz w:val="22"/>
                <w:szCs w:val="22"/>
                <w:lang w:eastAsia="lt-LT"/>
              </w:rPr>
              <w:t>Planuojamų gaminti prekių ir (arba) planuojamų teikti paslaugų vieta rinkoje</w:t>
            </w:r>
          </w:p>
        </w:tc>
      </w:tr>
      <w:tr w:rsidR="0045705F" w:rsidTr="00E02DE4">
        <w:tc>
          <w:tcPr>
            <w:tcW w:w="68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5705F"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rPr>
                <w:rFonts w:eastAsia="Calibri"/>
                <w:b/>
                <w:szCs w:val="22"/>
              </w:rPr>
            </w:pPr>
            <w:r>
              <w:rPr>
                <w:b/>
                <w:sz w:val="22"/>
                <w:szCs w:val="22"/>
                <w:lang w:eastAsia="lt-LT"/>
              </w:rPr>
              <w:t>Planuojamų gaminti prekių ir (arba) planuojamų teikti paslaugų kainodara</w:t>
            </w:r>
          </w:p>
        </w:tc>
      </w:tr>
      <w:tr w:rsidR="0045705F" w:rsidTr="00E02DE4">
        <w:tc>
          <w:tcPr>
            <w:tcW w:w="68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lastRenderedPageBreak/>
              <w:t>3.2.1.</w:t>
            </w:r>
          </w:p>
        </w:tc>
        <w:tc>
          <w:tcPr>
            <w:tcW w:w="333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both"/>
              <w:rPr>
                <w:rFonts w:eastAsia="Calibri"/>
                <w:szCs w:val="22"/>
              </w:rPr>
            </w:pPr>
            <w:r>
              <w:rPr>
                <w:sz w:val="22"/>
                <w:szCs w:val="22"/>
              </w:rPr>
              <w:t>□</w:t>
            </w:r>
            <w:r>
              <w:rPr>
                <w:sz w:val="22"/>
                <w:szCs w:val="22"/>
                <w:lang w:eastAsia="lt-LT"/>
              </w:rPr>
              <w:t>–didesnės arba lygios nacionaliniam vidutiniam darbo užmokesčiui;</w:t>
            </w:r>
          </w:p>
          <w:p w:rsidR="0045705F" w:rsidRDefault="0045705F" w:rsidP="00E02DE4">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5705F" w:rsidRDefault="0045705F" w:rsidP="00E02DE4">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45705F" w:rsidTr="00E02DE4">
        <w:tc>
          <w:tcPr>
            <w:tcW w:w="68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both"/>
              <w:rPr>
                <w:rFonts w:eastAsia="Calibri"/>
                <w:szCs w:val="22"/>
              </w:rPr>
            </w:pPr>
          </w:p>
        </w:tc>
      </w:tr>
      <w:tr w:rsidR="0045705F"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5705F" w:rsidTr="00E02DE4">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45705F" w:rsidTr="00E02DE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rPr>
                <w:rFonts w:eastAsia="Calibri"/>
                <w:b/>
                <w:szCs w:val="22"/>
              </w:rPr>
            </w:pPr>
            <w:r>
              <w:rPr>
                <w:b/>
                <w:sz w:val="22"/>
                <w:szCs w:val="22"/>
                <w:lang w:eastAsia="lt-LT"/>
              </w:rPr>
              <w:t>Planuojamų gaminti prekių ir (arba) planuojamų teikti paslaugų pardavimų skatinimas</w:t>
            </w:r>
          </w:p>
        </w:tc>
      </w:tr>
      <w:tr w:rsidR="0045705F" w:rsidTr="00E02DE4">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5705F" w:rsidRDefault="0045705F" w:rsidP="0045705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5705F" w:rsidRDefault="0045705F" w:rsidP="00E02DE4">
            <w:pPr>
              <w:rPr>
                <w:rFonts w:eastAsia="Calibri"/>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5705F" w:rsidRDefault="0045705F" w:rsidP="00E02DE4">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jc w:val="center"/>
              <w:rPr>
                <w:rFonts w:eastAsia="Calibri"/>
                <w:b/>
                <w:lang w:eastAsia="lt-LT"/>
              </w:rPr>
            </w:pPr>
            <w:r>
              <w:rPr>
                <w:b/>
                <w:lang w:eastAsia="lt-LT"/>
              </w:rPr>
              <w:t>VIII</w:t>
            </w:r>
          </w:p>
        </w:tc>
      </w:tr>
      <w:tr w:rsidR="0045705F" w:rsidTr="00E02DE4">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5705F" w:rsidRDefault="0045705F" w:rsidP="00E02DE4">
            <w:pPr>
              <w:tabs>
                <w:tab w:val="left" w:pos="3555"/>
              </w:tabs>
              <w:jc w:val="center"/>
              <w:rPr>
                <w:rFonts w:eastAsia="Calibri"/>
                <w:b/>
                <w:lang w:eastAsia="lt-LT"/>
              </w:rPr>
            </w:pPr>
            <w:r>
              <w:rPr>
                <w:b/>
                <w:lang w:eastAsia="lt-LT"/>
              </w:rPr>
              <w:t>Ataskaitiniai arba praėję ataskaitiniai metai</w:t>
            </w:r>
          </w:p>
          <w:p w:rsidR="0045705F" w:rsidRDefault="0045705F" w:rsidP="00E02DE4">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lang w:eastAsia="lt-LT"/>
              </w:rPr>
            </w:pPr>
            <w:r>
              <w:rPr>
                <w:b/>
                <w:lang w:eastAsia="lt-LT"/>
              </w:rPr>
              <w:t>Kontrolės laikotarpis</w:t>
            </w:r>
          </w:p>
        </w:tc>
      </w:tr>
      <w:tr w:rsidR="0045705F" w:rsidTr="00E02DE4">
        <w:tc>
          <w:tcPr>
            <w:tcW w:w="966"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b/>
                <w:lang w:eastAsia="lt-LT"/>
              </w:rPr>
            </w:pPr>
            <w:r>
              <w:rPr>
                <w:b/>
                <w:lang w:eastAsia="lt-LT"/>
              </w:rPr>
              <w:t xml:space="preserve">I </w:t>
            </w:r>
          </w:p>
          <w:p w:rsidR="0045705F" w:rsidRDefault="0045705F" w:rsidP="00E02DE4">
            <w:pPr>
              <w:tabs>
                <w:tab w:val="left" w:pos="3555"/>
              </w:tabs>
              <w:jc w:val="center"/>
              <w:rPr>
                <w:rFonts w:eastAsia="Calibri"/>
                <w:b/>
                <w:lang w:eastAsia="lt-LT"/>
              </w:rPr>
            </w:pPr>
            <w:r>
              <w:rPr>
                <w:b/>
                <w:lang w:eastAsia="lt-LT"/>
              </w:rPr>
              <w:t>metai</w:t>
            </w:r>
          </w:p>
          <w:p w:rsidR="0045705F" w:rsidRDefault="0045705F" w:rsidP="00E02DE4">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lang w:eastAsia="lt-LT"/>
              </w:rPr>
            </w:pPr>
            <w:r>
              <w:rPr>
                <w:b/>
                <w:lang w:eastAsia="lt-LT"/>
              </w:rPr>
              <w:t>II metai</w:t>
            </w:r>
          </w:p>
          <w:p w:rsidR="0045705F" w:rsidRDefault="0045705F" w:rsidP="00E02DE4">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b/>
                <w:lang w:eastAsia="lt-LT"/>
              </w:rPr>
            </w:pPr>
            <w:r>
              <w:rPr>
                <w:b/>
                <w:lang w:eastAsia="lt-LT"/>
              </w:rPr>
              <w:t xml:space="preserve">I </w:t>
            </w:r>
          </w:p>
          <w:p w:rsidR="0045705F" w:rsidRDefault="0045705F" w:rsidP="00E02DE4">
            <w:pPr>
              <w:tabs>
                <w:tab w:val="left" w:pos="3555"/>
              </w:tabs>
              <w:jc w:val="center"/>
              <w:rPr>
                <w:rFonts w:eastAsia="Calibri"/>
                <w:b/>
                <w:lang w:eastAsia="lt-LT"/>
              </w:rPr>
            </w:pPr>
            <w:r>
              <w:rPr>
                <w:b/>
                <w:lang w:eastAsia="lt-LT"/>
              </w:rPr>
              <w:t>metai</w:t>
            </w:r>
          </w:p>
          <w:p w:rsidR="0045705F" w:rsidRDefault="0045705F" w:rsidP="00E02DE4">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lang w:eastAsia="lt-LT"/>
              </w:rPr>
            </w:pPr>
            <w:r>
              <w:rPr>
                <w:b/>
                <w:lang w:eastAsia="lt-LT"/>
              </w:rPr>
              <w:t>II metai</w:t>
            </w:r>
          </w:p>
          <w:p w:rsidR="0045705F" w:rsidRDefault="0045705F" w:rsidP="00E02DE4">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lang w:eastAsia="lt-LT"/>
              </w:rPr>
            </w:pPr>
            <w:r>
              <w:rPr>
                <w:b/>
                <w:lang w:eastAsia="lt-LT"/>
              </w:rPr>
              <w:t>III metai</w:t>
            </w:r>
          </w:p>
          <w:p w:rsidR="0045705F" w:rsidRDefault="0045705F" w:rsidP="00E02DE4">
            <w:pPr>
              <w:tabs>
                <w:tab w:val="left" w:pos="3555"/>
              </w:tabs>
              <w:jc w:val="center"/>
              <w:rPr>
                <w:rFonts w:eastAsia="Calibri"/>
                <w:b/>
                <w:lang w:eastAsia="lt-LT"/>
              </w:rPr>
            </w:pPr>
            <w:r>
              <w:rPr>
                <w:b/>
                <w:lang w:eastAsia="lt-LT"/>
              </w:rPr>
              <w:t>[20...&gt;</w:t>
            </w: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5705F" w:rsidRDefault="0045705F" w:rsidP="00E02DE4">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5705F" w:rsidRDefault="0045705F" w:rsidP="00E02DE4">
            <w:pPr>
              <w:tabs>
                <w:tab w:val="left" w:pos="3555"/>
              </w:tabs>
              <w:rPr>
                <w:rFonts w:eastAsia="Calibri"/>
                <w:b/>
                <w:szCs w:val="22"/>
                <w:lang w:eastAsia="lt-LT"/>
              </w:rPr>
            </w:pPr>
            <w:r>
              <w:rPr>
                <w:b/>
                <w:sz w:val="22"/>
                <w:szCs w:val="22"/>
                <w:lang w:eastAsia="lt-LT"/>
              </w:rPr>
              <w:t xml:space="preserve">Gaminamos ir planuojamos gaminti prekės </w:t>
            </w:r>
          </w:p>
          <w:p w:rsidR="0045705F" w:rsidRDefault="0045705F" w:rsidP="00E02DE4">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b/>
                <w:szCs w:val="22"/>
                <w:lang w:eastAsia="lt-LT"/>
              </w:rPr>
            </w:pPr>
            <w:r>
              <w:rPr>
                <w:b/>
                <w:sz w:val="22"/>
                <w:szCs w:val="22"/>
                <w:lang w:eastAsia="lt-LT"/>
              </w:rPr>
              <w:t>Pagaminta (užauginta)</w:t>
            </w:r>
          </w:p>
          <w:p w:rsidR="0045705F" w:rsidRDefault="0045705F" w:rsidP="00E02DE4">
            <w:pPr>
              <w:tabs>
                <w:tab w:val="left" w:pos="3555"/>
              </w:tabs>
              <w:jc w:val="both"/>
              <w:rPr>
                <w:b/>
                <w:szCs w:val="22"/>
                <w:lang w:eastAsia="lt-LT"/>
              </w:rPr>
            </w:pPr>
            <w:r>
              <w:rPr>
                <w:b/>
                <w:sz w:val="22"/>
                <w:szCs w:val="22"/>
                <w:lang w:eastAsia="lt-LT"/>
              </w:rPr>
              <w:t>[...&gt; (EVRK kodas [...&gt;)</w:t>
            </w:r>
          </w:p>
          <w:p w:rsidR="0045705F" w:rsidRDefault="0045705F" w:rsidP="00E02DE4">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b/>
                <w:szCs w:val="22"/>
                <w:lang w:eastAsia="lt-LT"/>
              </w:rPr>
            </w:pPr>
            <w:r>
              <w:rPr>
                <w:b/>
                <w:sz w:val="22"/>
                <w:szCs w:val="22"/>
                <w:lang w:eastAsia="lt-LT"/>
              </w:rPr>
              <w:t>Parduota [...&gt;</w:t>
            </w:r>
          </w:p>
          <w:p w:rsidR="0045705F" w:rsidRDefault="0045705F" w:rsidP="00E02DE4">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b/>
                <w:szCs w:val="22"/>
                <w:lang w:eastAsia="lt-LT"/>
              </w:rPr>
            </w:pPr>
            <w:r>
              <w:rPr>
                <w:b/>
                <w:sz w:val="22"/>
                <w:szCs w:val="22"/>
                <w:lang w:eastAsia="lt-LT"/>
              </w:rPr>
              <w:t>Vidutinė kaina (Eur)</w:t>
            </w:r>
          </w:p>
          <w:p w:rsidR="0045705F" w:rsidRDefault="0045705F" w:rsidP="00E02DE4">
            <w:pPr>
              <w:tabs>
                <w:tab w:val="left" w:pos="3555"/>
              </w:tabs>
              <w:jc w:val="both"/>
              <w:rPr>
                <w:rFonts w:eastAsia="Calibri"/>
                <w:sz w:val="20"/>
                <w:lang w:eastAsia="lt-LT"/>
              </w:rPr>
            </w:pPr>
            <w:r>
              <w:rPr>
                <w:i/>
                <w:sz w:val="20"/>
                <w:lang w:eastAsia="lt-LT"/>
              </w:rPr>
              <w:t xml:space="preserve">Nurodoma kaina Eur už 1 mato vienetą, nurodytą </w:t>
            </w:r>
            <w:r>
              <w:rPr>
                <w:i/>
                <w:sz w:val="20"/>
                <w:lang w:eastAsia="lt-LT"/>
              </w:rPr>
              <w:lastRenderedPageBreak/>
              <w:t>4.1.1.1–4.1.1.2 eilutėse.</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b/>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5705F" w:rsidRDefault="0045705F" w:rsidP="00E02DE4">
            <w:pPr>
              <w:tabs>
                <w:tab w:val="left" w:pos="3555"/>
              </w:tabs>
              <w:rPr>
                <w:rFonts w:eastAsia="Calibri"/>
                <w:b/>
                <w:sz w:val="20"/>
                <w:lang w:eastAsia="lt-LT"/>
              </w:rPr>
            </w:pPr>
            <w:r>
              <w:rPr>
                <w:b/>
                <w:sz w:val="20"/>
                <w:lang w:eastAsia="lt-LT"/>
              </w:rPr>
              <w:t>Teikiamos ir planuojamos teikti paslaugos</w:t>
            </w:r>
          </w:p>
          <w:p w:rsidR="0045705F" w:rsidRDefault="0045705F" w:rsidP="00E02DE4">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b/>
                <w:szCs w:val="22"/>
                <w:lang w:eastAsia="lt-LT"/>
              </w:rPr>
            </w:pPr>
            <w:r>
              <w:rPr>
                <w:b/>
                <w:sz w:val="22"/>
                <w:szCs w:val="22"/>
                <w:lang w:eastAsia="lt-LT"/>
              </w:rPr>
              <w:t>Parduota paslaugų [...&gt; (EVRK kodas [...&gt;)</w:t>
            </w:r>
          </w:p>
          <w:p w:rsidR="0045705F" w:rsidRDefault="0045705F" w:rsidP="00E02DE4">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b/>
                <w:szCs w:val="22"/>
                <w:lang w:eastAsia="lt-LT"/>
              </w:rPr>
            </w:pPr>
            <w:r>
              <w:rPr>
                <w:b/>
                <w:sz w:val="22"/>
                <w:szCs w:val="22"/>
                <w:lang w:eastAsia="lt-LT"/>
              </w:rPr>
              <w:t xml:space="preserve">Parduotos paslaugos vidutinis įkainis (Eur už mato vnt.) </w:t>
            </w:r>
          </w:p>
          <w:p w:rsidR="0045705F" w:rsidRDefault="0045705F" w:rsidP="00E02DE4">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both"/>
              <w:rPr>
                <w:rFonts w:eastAsia="Calibri"/>
                <w:i/>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5705F" w:rsidRDefault="0045705F" w:rsidP="00E02DE4">
            <w:pPr>
              <w:tabs>
                <w:tab w:val="left" w:pos="3555"/>
              </w:tabs>
              <w:rPr>
                <w:rFonts w:eastAsia="Calibri"/>
                <w:b/>
                <w:szCs w:val="22"/>
                <w:lang w:eastAsia="lt-LT"/>
              </w:rPr>
            </w:pPr>
            <w:r>
              <w:rPr>
                <w:b/>
                <w:sz w:val="22"/>
                <w:szCs w:val="22"/>
                <w:lang w:eastAsia="lt-LT"/>
              </w:rPr>
              <w:t>INFORMACIJA APIE PAREIŠKĖJO VEIKLOS SĄNAUDAS (EUR)</w:t>
            </w:r>
          </w:p>
          <w:p w:rsidR="0045705F" w:rsidRDefault="0045705F" w:rsidP="00E02DE4">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5705F" w:rsidRDefault="0045705F" w:rsidP="00E02DE4">
            <w:pPr>
              <w:tabs>
                <w:tab w:val="left" w:pos="3555"/>
              </w:tabs>
              <w:rPr>
                <w:rFonts w:eastAsia="Calibri"/>
                <w:b/>
                <w:szCs w:val="22"/>
                <w:lang w:eastAsia="lt-LT"/>
              </w:rPr>
            </w:pPr>
            <w:r>
              <w:rPr>
                <w:b/>
                <w:sz w:val="22"/>
                <w:szCs w:val="22"/>
                <w:lang w:eastAsia="lt-LT"/>
              </w:rPr>
              <w:t>INFORMACIJA APIE ILGALAIKĮ TURTĄ (EUR)</w:t>
            </w:r>
          </w:p>
          <w:p w:rsidR="0045705F" w:rsidRDefault="0045705F" w:rsidP="00E02DE4">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5705F" w:rsidRDefault="0045705F" w:rsidP="00E02DE4">
            <w:pPr>
              <w:tabs>
                <w:tab w:val="left" w:pos="3555"/>
              </w:tabs>
              <w:rPr>
                <w:rFonts w:eastAsia="Calibri"/>
                <w:b/>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lastRenderedPageBreak/>
              <w:t>4.3.1.2.</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5705F" w:rsidRDefault="0045705F" w:rsidP="00E02DE4">
            <w:pPr>
              <w:tabs>
                <w:tab w:val="left" w:pos="3555"/>
              </w:tabs>
              <w:rPr>
                <w:rFonts w:eastAsia="Calibri"/>
                <w:b/>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5705F" w:rsidRDefault="0045705F" w:rsidP="00E02DE4">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5705F" w:rsidRDefault="0045705F" w:rsidP="00E02DE4">
            <w:pPr>
              <w:tabs>
                <w:tab w:val="left" w:pos="3555"/>
              </w:tabs>
              <w:rPr>
                <w:rFonts w:eastAsia="Calibri"/>
                <w:b/>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r w:rsidR="0045705F" w:rsidTr="00E02DE4">
        <w:tc>
          <w:tcPr>
            <w:tcW w:w="966"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5705F" w:rsidRDefault="0045705F" w:rsidP="00E02DE4">
            <w:pPr>
              <w:tabs>
                <w:tab w:val="left" w:pos="3555"/>
              </w:tabs>
              <w:rPr>
                <w:rFonts w:eastAsia="Calibri"/>
                <w:b/>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59"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5705F" w:rsidRDefault="0045705F" w:rsidP="00E02DE4">
            <w:pPr>
              <w:rPr>
                <w:rFonts w:eastAsia="Calibri"/>
                <w:szCs w:val="22"/>
                <w:lang w:eastAsia="lt-LT"/>
              </w:rPr>
            </w:pPr>
          </w:p>
        </w:tc>
      </w:tr>
    </w:tbl>
    <w:p w:rsidR="0045705F" w:rsidRDefault="0045705F" w:rsidP="0045705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b/>
                <w:szCs w:val="22"/>
              </w:rPr>
            </w:pPr>
            <w:r>
              <w:rPr>
                <w:b/>
                <w:sz w:val="22"/>
                <w:szCs w:val="22"/>
                <w:lang w:eastAsia="lt-LT"/>
              </w:rPr>
              <w:t>Pareiškėjo turimos paskolos ir (arba) išperkamoji nuoma (lizingas), Eur</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VII</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center"/>
              <w:rPr>
                <w:rFonts w:eastAsia="Calibri"/>
                <w:b/>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Neišmokėtas likutis (Eur)</w:t>
            </w:r>
          </w:p>
          <w:p w:rsidR="0045705F" w:rsidRDefault="0045705F" w:rsidP="00E02DE4">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Grąžinimo terminas</w:t>
            </w:r>
          </w:p>
          <w:p w:rsidR="0045705F" w:rsidRDefault="0045705F" w:rsidP="00E02DE4">
            <w:pPr>
              <w:tabs>
                <w:tab w:val="left" w:pos="3555"/>
              </w:tabs>
              <w:jc w:val="center"/>
              <w:rPr>
                <w:rFonts w:eastAsia="Calibri"/>
                <w:b/>
                <w:sz w:val="20"/>
              </w:rPr>
            </w:pPr>
            <w:r>
              <w:rPr>
                <w:i/>
                <w:sz w:val="20"/>
                <w:lang w:eastAsia="lt-LT"/>
              </w:rPr>
              <w:t>(metai, mėnuo)</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jc w:val="center"/>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right"/>
              <w:rPr>
                <w:rFonts w:eastAsia="Calibri"/>
                <w:b/>
                <w:caps/>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center"/>
              <w:rPr>
                <w:rFonts w:eastAsia="Calibri"/>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szCs w:val="22"/>
              </w:rPr>
            </w:pPr>
            <w:r>
              <w:rPr>
                <w:sz w:val="22"/>
                <w:szCs w:val="22"/>
                <w:lang w:eastAsia="lt-LT"/>
              </w:rPr>
              <w:t>-</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right"/>
              <w:rPr>
                <w:rFonts w:eastAsia="Calibri"/>
                <w:b/>
                <w:caps/>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lang w:eastAsia="lt-LT"/>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right"/>
              <w:rPr>
                <w:rFonts w:eastAsia="Calibri"/>
                <w:b/>
                <w:caps/>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szCs w:val="22"/>
                <w:lang w:eastAsia="lt-LT"/>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szCs w:val="22"/>
              </w:rPr>
            </w:pPr>
            <w:r>
              <w:rPr>
                <w:b/>
                <w:sz w:val="22"/>
                <w:szCs w:val="22"/>
                <w:lang w:eastAsia="lt-LT"/>
              </w:rPr>
              <w:t>Pareiškėjo turimų paskolų valdymas, Eur</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VIII</w:t>
            </w:r>
          </w:p>
        </w:tc>
      </w:tr>
      <w:tr w:rsidR="0045705F" w:rsidTr="00E02DE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center"/>
              <w:rPr>
                <w:rFonts w:eastAsia="Calibri"/>
                <w:b/>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rsidTr="00E02DE4">
        <w:tc>
          <w:tcPr>
            <w:tcW w:w="774"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i/>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III metai</w:t>
            </w:r>
          </w:p>
          <w:p w:rsidR="0045705F" w:rsidRDefault="0045705F" w:rsidP="00E02DE4">
            <w:pPr>
              <w:tabs>
                <w:tab w:val="left" w:pos="3555"/>
              </w:tabs>
              <w:jc w:val="center"/>
              <w:rPr>
                <w:rFonts w:eastAsia="Calibri"/>
                <w:b/>
                <w:szCs w:val="22"/>
              </w:rPr>
            </w:pPr>
            <w:r>
              <w:rPr>
                <w:b/>
                <w:sz w:val="22"/>
                <w:szCs w:val="22"/>
                <w:lang w:eastAsia="lt-LT"/>
              </w:rPr>
              <w:t>[20...&gt;</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lastRenderedPageBreak/>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rPr>
                <w:rFonts w:eastAsia="Calibri"/>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jc w:val="center"/>
              <w:rPr>
                <w:rFonts w:eastAsia="Calibri"/>
                <w:b/>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b/>
                <w:szCs w:val="22"/>
              </w:rPr>
            </w:pPr>
            <w:r>
              <w:rPr>
                <w:b/>
                <w:sz w:val="22"/>
                <w:szCs w:val="22"/>
                <w:lang w:eastAsia="lt-LT"/>
              </w:rPr>
              <w:t>Pareiškėjo turimos išperkamosios nuomos (lizingo) valdymas, Eur</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VIII</w:t>
            </w:r>
          </w:p>
        </w:tc>
      </w:tr>
      <w:tr w:rsidR="0045705F" w:rsidTr="00E02DE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center"/>
              <w:rPr>
                <w:rFonts w:eastAsia="Calibri"/>
                <w:b/>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rsidTr="00E02DE4">
        <w:tc>
          <w:tcPr>
            <w:tcW w:w="774"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i/>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III metai</w:t>
            </w:r>
          </w:p>
          <w:p w:rsidR="0045705F" w:rsidRDefault="0045705F" w:rsidP="00E02DE4">
            <w:pPr>
              <w:tabs>
                <w:tab w:val="left" w:pos="3555"/>
              </w:tabs>
              <w:jc w:val="center"/>
              <w:rPr>
                <w:rFonts w:eastAsia="Calibri"/>
                <w:b/>
                <w:szCs w:val="22"/>
              </w:rPr>
            </w:pPr>
            <w:r>
              <w:rPr>
                <w:b/>
                <w:sz w:val="22"/>
                <w:szCs w:val="22"/>
                <w:lang w:eastAsia="lt-LT"/>
              </w:rPr>
              <w:t>[20...&gt;</w:t>
            </w: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rPr>
                <w:rFonts w:eastAsia="Calibri"/>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rPr>
                <w:rFonts w:eastAsia="Calibri"/>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rPr>
                <w:rFonts w:eastAsia="Calibri"/>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rPr>
                <w:rFonts w:eastAsia="Calibri"/>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r>
      <w:tr w:rsidR="0045705F" w:rsidTr="00E02DE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rPr>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5705F" w:rsidRDefault="0045705F" w:rsidP="00E02DE4">
            <w:pPr>
              <w:tabs>
                <w:tab w:val="left" w:pos="3555"/>
              </w:tabs>
              <w:rPr>
                <w:rFonts w:eastAsia="Calibr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5705F" w:rsidRDefault="0045705F" w:rsidP="00E02DE4">
            <w:pPr>
              <w:tabs>
                <w:tab w:val="left" w:pos="3555"/>
              </w:tabs>
              <w:rPr>
                <w:rFonts w:eastAsia="Calibri"/>
                <w:szCs w:val="22"/>
              </w:rPr>
            </w:pPr>
          </w:p>
        </w:tc>
      </w:tr>
    </w:tbl>
    <w:p w:rsidR="0045705F" w:rsidRDefault="0045705F" w:rsidP="0045705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ind w:firstLine="57"/>
              <w:jc w:val="center"/>
              <w:rPr>
                <w:rFonts w:eastAsia="Calibri"/>
                <w:b/>
                <w:szCs w:val="22"/>
              </w:rPr>
            </w:pPr>
            <w:r>
              <w:rPr>
                <w:b/>
                <w:sz w:val="22"/>
                <w:szCs w:val="22"/>
                <w:lang w:eastAsia="lt-LT"/>
              </w:rPr>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jc w:val="both"/>
              <w:rPr>
                <w:rFonts w:eastAsia="Calibri"/>
                <w:b/>
                <w:szCs w:val="22"/>
              </w:rPr>
            </w:pPr>
            <w:r>
              <w:rPr>
                <w:b/>
                <w:sz w:val="22"/>
                <w:szCs w:val="22"/>
                <w:lang w:eastAsia="lt-LT"/>
              </w:rPr>
              <w:t>PAREIŠKĖJO FINANSINĖS ATASKAITOS IR PROGNOZĖS</w:t>
            </w:r>
          </w:p>
          <w:p w:rsidR="0045705F" w:rsidRDefault="0045705F" w:rsidP="00E02DE4">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5705F" w:rsidRDefault="0045705F" w:rsidP="00E02DE4">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rsidR="0045705F" w:rsidRDefault="0045705F" w:rsidP="00E02DE4">
            <w:pPr>
              <w:tabs>
                <w:tab w:val="left" w:pos="3555"/>
              </w:tabs>
              <w:jc w:val="both"/>
              <w:rPr>
                <w:rFonts w:eastAsia="Calibri"/>
                <w:i/>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VIII</w:t>
            </w:r>
          </w:p>
        </w:tc>
      </w:tr>
      <w:tr w:rsidR="0045705F" w:rsidTr="00E02DE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center"/>
              <w:rPr>
                <w:rFonts w:eastAsia="Calibri"/>
                <w:b/>
                <w:szCs w:val="22"/>
                <w:lang w:eastAsia="lt-LT"/>
              </w:rPr>
            </w:pPr>
            <w:r>
              <w:rPr>
                <w:b/>
                <w:sz w:val="22"/>
                <w:szCs w:val="22"/>
                <w:lang w:eastAsia="lt-LT"/>
              </w:rPr>
              <w:t>Ataskaitiniai arba praėję metai (pasirinktinai)</w:t>
            </w:r>
          </w:p>
          <w:p w:rsidR="0045705F" w:rsidRDefault="0045705F" w:rsidP="00E02DE4">
            <w:pPr>
              <w:tabs>
                <w:tab w:val="left" w:pos="3555"/>
              </w:tabs>
              <w:jc w:val="center"/>
              <w:rPr>
                <w:rFonts w:eastAsia="Calibri"/>
                <w:b/>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rsidTr="00E02DE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i/>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III metai</w:t>
            </w:r>
          </w:p>
          <w:p w:rsidR="0045705F" w:rsidRDefault="0045705F" w:rsidP="00E02DE4">
            <w:pPr>
              <w:tabs>
                <w:tab w:val="left" w:pos="3555"/>
              </w:tabs>
              <w:jc w:val="center"/>
              <w:rPr>
                <w:rFonts w:eastAsia="Calibri"/>
                <w:b/>
                <w:szCs w:val="22"/>
              </w:rPr>
            </w:pPr>
            <w:r>
              <w:rPr>
                <w:b/>
                <w:sz w:val="22"/>
                <w:szCs w:val="22"/>
                <w:lang w:eastAsia="lt-LT"/>
              </w:rPr>
              <w:t>[20...&gt;</w:t>
            </w: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rsidR="0045705F" w:rsidRDefault="0045705F" w:rsidP="00E02DE4">
            <w:pPr>
              <w:tabs>
                <w:tab w:val="left" w:pos="3555"/>
              </w:tabs>
              <w:rPr>
                <w:rFonts w:eastAsia="Calibri"/>
                <w:b/>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rPr>
                <w:rFonts w:eastAsia="Calibri"/>
                <w:b/>
                <w:szCs w:val="22"/>
              </w:rPr>
            </w:pPr>
            <w:r>
              <w:rPr>
                <w:b/>
                <w:sz w:val="22"/>
                <w:szCs w:val="22"/>
                <w:lang w:eastAsia="lt-LT"/>
              </w:rPr>
              <w:t>Turtas</w:t>
            </w: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lastRenderedPageBreak/>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widowControl w:val="0"/>
              <w:jc w:val="center"/>
              <w:rPr>
                <w:rFonts w:eastAsia="Calibri"/>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b/>
                <w:szCs w:val="22"/>
              </w:rPr>
            </w:pPr>
            <w:r>
              <w:rPr>
                <w:b/>
                <w:sz w:val="22"/>
                <w:szCs w:val="22"/>
                <w:lang w:eastAsia="lt-LT"/>
              </w:rPr>
              <w:t>Nuosavas kapitalas ir įsipareigojimai</w:t>
            </w: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rPr>
                <w:rFonts w:eastAsia="Calibri"/>
                <w:b/>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rPr>
                <w:rFonts w:eastAsia="Calibri"/>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45705F" w:rsidRDefault="0045705F" w:rsidP="00E02DE4">
            <w:pPr>
              <w:widowControl w:val="0"/>
              <w:jc w:val="center"/>
              <w:rPr>
                <w:rFonts w:eastAsia="Calibri"/>
                <w:b/>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rPr>
                <w:rFonts w:eastAsia="Calibri"/>
                <w:b/>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5705F" w:rsidRDefault="0045705F" w:rsidP="00E02DE4">
            <w:pPr>
              <w:widowControl w:val="0"/>
              <w:jc w:val="center"/>
              <w:rPr>
                <w:rFonts w:eastAsia="Calibri"/>
                <w:b/>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5705F" w:rsidRDefault="0045705F" w:rsidP="00E02DE4">
            <w:pPr>
              <w:rPr>
                <w:rFonts w:eastAsia="Calibri"/>
                <w:b/>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lastRenderedPageBreak/>
              <w:t>2.1.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trike/>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trike/>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widowControl w:val="0"/>
              <w:jc w:val="center"/>
              <w:rPr>
                <w:rFonts w:eastAsia="Calibri"/>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rsidR="0045705F" w:rsidRDefault="0045705F" w:rsidP="00E02DE4">
            <w:pPr>
              <w:widowControl w:val="0"/>
              <w:rPr>
                <w:rFonts w:eastAsia="Calibri"/>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rFonts w:eastAsia="Calibri"/>
                <w:b/>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rFonts w:eastAsia="Calibri"/>
                <w:b/>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r w:rsidR="0045705F" w:rsidTr="00E02DE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widowControl w:val="0"/>
              <w:jc w:val="center"/>
              <w:rPr>
                <w:b/>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widowControl w:val="0"/>
              <w:rPr>
                <w:b/>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45705F" w:rsidRDefault="0045705F" w:rsidP="00E02DE4">
            <w:pPr>
              <w:tabs>
                <w:tab w:val="left" w:pos="3555"/>
              </w:tabs>
              <w:jc w:val="center"/>
              <w:rPr>
                <w:rFonts w:eastAsia="Calibri"/>
                <w:b/>
                <w:szCs w:val="22"/>
              </w:rPr>
            </w:pPr>
          </w:p>
        </w:tc>
      </w:tr>
    </w:tbl>
    <w:p w:rsidR="0045705F" w:rsidRDefault="0045705F" w:rsidP="0045705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45705F"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rFonts w:eastAsia="Calibri"/>
                <w:b/>
                <w:szCs w:val="22"/>
              </w:rPr>
            </w:pPr>
            <w:r>
              <w:rPr>
                <w:b/>
                <w:sz w:val="22"/>
                <w:szCs w:val="22"/>
                <w:lang w:eastAsia="lt-LT"/>
              </w:rPr>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rFonts w:eastAsia="Calibri"/>
                <w:b/>
                <w:szCs w:val="22"/>
              </w:rPr>
            </w:pPr>
            <w:r>
              <w:rPr>
                <w:b/>
                <w:sz w:val="22"/>
                <w:szCs w:val="22"/>
                <w:lang w:eastAsia="lt-LT"/>
              </w:rPr>
              <w:t>PAREIŠKĖJO EKONOMINIO GYVYBINGUMO RODIKLIAI</w:t>
            </w:r>
          </w:p>
          <w:p w:rsidR="0045705F" w:rsidRDefault="0045705F" w:rsidP="00E02DE4">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45705F"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705F" w:rsidRDefault="0045705F" w:rsidP="00E02DE4">
            <w:pPr>
              <w:tabs>
                <w:tab w:val="left" w:pos="3555"/>
              </w:tabs>
              <w:jc w:val="center"/>
              <w:rPr>
                <w:rFonts w:eastAsia="Calibri"/>
                <w:b/>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rsidR="0045705F" w:rsidRDefault="0045705F" w:rsidP="00E02DE4">
            <w:pPr>
              <w:tabs>
                <w:tab w:val="left" w:pos="3555"/>
              </w:tabs>
              <w:jc w:val="center"/>
              <w:rPr>
                <w:rFonts w:eastAsia="Calibri"/>
                <w:b/>
                <w:szCs w:val="22"/>
              </w:rPr>
            </w:pPr>
            <w:r>
              <w:rPr>
                <w:b/>
                <w:sz w:val="22"/>
                <w:szCs w:val="22"/>
                <w:lang w:eastAsia="lt-LT"/>
              </w:rPr>
              <w:t>VIII</w:t>
            </w:r>
          </w:p>
        </w:tc>
      </w:tr>
      <w:tr w:rsidR="0045705F" w:rsidTr="008236F5">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5705F" w:rsidRDefault="0045705F" w:rsidP="00E02DE4">
            <w:pPr>
              <w:tabs>
                <w:tab w:val="left" w:pos="3555"/>
              </w:tabs>
              <w:jc w:val="center"/>
              <w:rPr>
                <w:rFonts w:eastAsia="Calibri"/>
                <w:b/>
                <w:szCs w:val="22"/>
                <w:lang w:eastAsia="lt-LT"/>
              </w:rPr>
            </w:pPr>
            <w:r>
              <w:rPr>
                <w:b/>
                <w:sz w:val="22"/>
                <w:szCs w:val="22"/>
                <w:lang w:eastAsia="lt-LT"/>
              </w:rPr>
              <w:t>Ataskaitiniai arba praėję ataskaitiniai metai (pasirinktinai)</w:t>
            </w:r>
          </w:p>
          <w:p w:rsidR="0045705F" w:rsidRDefault="0045705F" w:rsidP="00E02DE4">
            <w:pPr>
              <w:tabs>
                <w:tab w:val="left" w:pos="3555"/>
              </w:tabs>
              <w:jc w:val="center"/>
              <w:rPr>
                <w:rFonts w:eastAsia="Calibri"/>
                <w:b/>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Verslo plano įgyvendinimo laikotarpis</w:t>
            </w:r>
          </w:p>
        </w:tc>
        <w:tc>
          <w:tcPr>
            <w:tcW w:w="403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Kontrolės laikotarpis</w:t>
            </w:r>
          </w:p>
        </w:tc>
      </w:tr>
      <w:tr w:rsidR="0045705F" w:rsidTr="008236F5">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45705F" w:rsidRDefault="0045705F" w:rsidP="00E02DE4">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i/>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 metai</w:t>
            </w:r>
          </w:p>
          <w:p w:rsidR="0045705F" w:rsidRDefault="0045705F" w:rsidP="00E02DE4">
            <w:pPr>
              <w:tabs>
                <w:tab w:val="left" w:pos="3555"/>
              </w:tabs>
              <w:jc w:val="center"/>
              <w:rPr>
                <w:rFonts w:eastAsia="Calibri"/>
                <w:i/>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 metai</w:t>
            </w:r>
          </w:p>
          <w:p w:rsidR="0045705F" w:rsidRDefault="0045705F" w:rsidP="00E02DE4">
            <w:pPr>
              <w:tabs>
                <w:tab w:val="left" w:pos="3555"/>
              </w:tabs>
              <w:jc w:val="center"/>
              <w:rPr>
                <w:rFonts w:eastAsia="Calibri"/>
                <w:b/>
                <w:szCs w:val="22"/>
              </w:rPr>
            </w:pPr>
            <w:r>
              <w:rPr>
                <w:b/>
                <w:sz w:val="22"/>
                <w:szCs w:val="22"/>
                <w:lang w:eastAsia="lt-LT"/>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5705F" w:rsidRDefault="0045705F" w:rsidP="00E02DE4">
            <w:pPr>
              <w:tabs>
                <w:tab w:val="left" w:pos="3555"/>
              </w:tabs>
              <w:jc w:val="center"/>
              <w:rPr>
                <w:rFonts w:eastAsia="Calibri"/>
                <w:b/>
                <w:szCs w:val="22"/>
              </w:rPr>
            </w:pPr>
            <w:r>
              <w:rPr>
                <w:b/>
                <w:sz w:val="22"/>
                <w:szCs w:val="22"/>
                <w:lang w:eastAsia="lt-LT"/>
              </w:rPr>
              <w:t>III metai</w:t>
            </w:r>
          </w:p>
          <w:p w:rsidR="0045705F" w:rsidRDefault="0045705F" w:rsidP="00E02DE4">
            <w:pPr>
              <w:tabs>
                <w:tab w:val="left" w:pos="3555"/>
              </w:tabs>
              <w:jc w:val="center"/>
              <w:rPr>
                <w:rFonts w:eastAsia="Calibri"/>
                <w:b/>
                <w:szCs w:val="22"/>
              </w:rPr>
            </w:pPr>
            <w:r>
              <w:rPr>
                <w:b/>
                <w:sz w:val="22"/>
                <w:szCs w:val="22"/>
                <w:lang w:eastAsia="lt-LT"/>
              </w:rPr>
              <w:t>[20...&gt;</w:t>
            </w:r>
          </w:p>
        </w:tc>
      </w:tr>
      <w:tr w:rsidR="008236F5"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6F5" w:rsidRDefault="008236F5" w:rsidP="008236F5">
            <w:pPr>
              <w:tabs>
                <w:tab w:val="left" w:pos="3555"/>
              </w:tabs>
              <w:jc w:val="center"/>
              <w:rPr>
                <w:rFonts w:eastAsia="Calibri"/>
                <w:b/>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6F5" w:rsidRDefault="008236F5" w:rsidP="008236F5">
            <w:pPr>
              <w:rPr>
                <w:rFonts w:eastAsia="Calibri"/>
                <w:b/>
                <w:bCs/>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236F5" w:rsidRDefault="008236F5" w:rsidP="008236F5">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r>
      <w:tr w:rsidR="008236F5" w:rsidTr="008236F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6F5" w:rsidRDefault="008236F5" w:rsidP="008236F5">
            <w:pPr>
              <w:tabs>
                <w:tab w:val="left" w:pos="3555"/>
              </w:tabs>
              <w:jc w:val="center"/>
              <w:rPr>
                <w:b/>
                <w:szCs w:val="22"/>
                <w:lang w:eastAsia="lt-LT"/>
              </w:rPr>
            </w:pPr>
            <w:r>
              <w:rPr>
                <w:b/>
                <w:sz w:val="22"/>
                <w:szCs w:val="22"/>
                <w:lang w:eastAsia="lt-LT"/>
              </w:rPr>
              <w:lastRenderedPageBreak/>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6F5" w:rsidRDefault="008236F5" w:rsidP="008236F5">
            <w:pPr>
              <w:rPr>
                <w:b/>
                <w:bCs/>
                <w:szCs w:val="22"/>
                <w:lang w:eastAsia="lt-LT"/>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236F5" w:rsidRDefault="008236F5" w:rsidP="008236F5">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8236F5" w:rsidRDefault="008236F5" w:rsidP="008236F5">
            <w:pPr>
              <w:tabs>
                <w:tab w:val="left" w:pos="3555"/>
              </w:tabs>
              <w:jc w:val="center"/>
              <w:rPr>
                <w:rFonts w:eastAsia="Calibri"/>
                <w:b/>
                <w:szCs w:val="22"/>
              </w:rPr>
            </w:pPr>
          </w:p>
        </w:tc>
      </w:tr>
    </w:tbl>
    <w:p w:rsidR="0045705F" w:rsidRDefault="0045705F" w:rsidP="0045705F">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45705F" w:rsidTr="00E02DE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5705F" w:rsidRDefault="0045705F" w:rsidP="00E02DE4">
            <w:pPr>
              <w:tabs>
                <w:tab w:val="left" w:pos="3555"/>
              </w:tabs>
              <w:jc w:val="center"/>
              <w:rPr>
                <w:b/>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5705F" w:rsidRDefault="0045705F" w:rsidP="00E02DE4">
            <w:pPr>
              <w:tabs>
                <w:tab w:val="left" w:pos="3555"/>
              </w:tabs>
              <w:rPr>
                <w:b/>
                <w:szCs w:val="22"/>
                <w:lang w:eastAsia="lt-LT"/>
              </w:rPr>
            </w:pPr>
            <w:r>
              <w:rPr>
                <w:b/>
                <w:sz w:val="22"/>
                <w:szCs w:val="22"/>
                <w:lang w:eastAsia="lt-LT"/>
              </w:rPr>
              <w:t xml:space="preserve">INVESTICIJŲ ĮGYVENDINIMO IR PARAMOS IŠMOKĖJIMO PLANAS </w:t>
            </w:r>
          </w:p>
          <w:p w:rsidR="0045705F" w:rsidRDefault="0045705F" w:rsidP="00E02DE4">
            <w:pPr>
              <w:tabs>
                <w:tab w:val="left" w:pos="3555"/>
              </w:tabs>
              <w:rPr>
                <w:b/>
                <w:szCs w:val="22"/>
                <w:lang w:eastAsia="lt-LT"/>
              </w:rPr>
            </w:pPr>
            <w:r>
              <w:rPr>
                <w:bCs/>
                <w:i/>
                <w:iCs/>
                <w:sz w:val="22"/>
                <w:szCs w:val="22"/>
                <w:lang w:eastAsia="lt-LT"/>
              </w:rPr>
              <w:t>(įtraukiami visi planuojami etapai atskirai, atitinkami papildant lentelę)</w:t>
            </w:r>
          </w:p>
        </w:tc>
      </w:tr>
      <w:tr w:rsidR="0045705F" w:rsidTr="00E02DE4">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VI</w:t>
            </w:r>
          </w:p>
        </w:tc>
      </w:tr>
      <w:tr w:rsidR="0045705F" w:rsidTr="00E02DE4">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rsidR="0045705F" w:rsidRDefault="0045705F" w:rsidP="00E02DE4">
            <w:pPr>
              <w:jc w:val="center"/>
              <w:rPr>
                <w:b/>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45705F" w:rsidRDefault="0045705F" w:rsidP="00E02DE4">
            <w:pPr>
              <w:jc w:val="center"/>
              <w:rPr>
                <w:b/>
                <w:szCs w:val="22"/>
              </w:rPr>
            </w:pPr>
            <w:r>
              <w:rPr>
                <w:b/>
                <w:sz w:val="22"/>
                <w:szCs w:val="22"/>
              </w:rPr>
              <w:t>Paramos suma, Eur</w:t>
            </w:r>
          </w:p>
        </w:tc>
      </w:tr>
      <w:tr w:rsidR="0045705F" w:rsidTr="00E02DE4">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45705F" w:rsidRDefault="0045705F" w:rsidP="00E02DE4">
            <w:pPr>
              <w:ind w:left="-108"/>
              <w:rPr>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45705F" w:rsidRDefault="0045705F" w:rsidP="00E02DE4">
            <w:pPr>
              <w:jc w:val="center"/>
              <w:rPr>
                <w:szCs w:val="22"/>
              </w:rPr>
            </w:pPr>
            <w:r>
              <w:rPr>
                <w:sz w:val="22"/>
                <w:szCs w:val="22"/>
              </w:rPr>
              <w:t>I etapas</w:t>
            </w: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rPr>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rPr>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b/>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b/>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szCs w:val="22"/>
              </w:rPr>
            </w:pPr>
            <w:r>
              <w:rPr>
                <w:sz w:val="22"/>
                <w:szCs w:val="22"/>
              </w:rPr>
              <w:t>X</w:t>
            </w: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rPr>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5F" w:rsidRDefault="0045705F" w:rsidP="00E02DE4">
            <w:pPr>
              <w:jc w:val="center"/>
              <w:rPr>
                <w:b/>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5F" w:rsidRDefault="0045705F" w:rsidP="00E02DE4">
            <w:pPr>
              <w:jc w:val="center"/>
              <w:rPr>
                <w:b/>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jc w:val="both"/>
              <w:rPr>
                <w:szCs w:val="22"/>
              </w:rPr>
            </w:pPr>
            <w:r>
              <w:rPr>
                <w:sz w:val="22"/>
                <w:szCs w:val="22"/>
              </w:rPr>
              <w:t>I etapo finansavimo šaltinis:</w:t>
            </w:r>
          </w:p>
          <w:p w:rsidR="0045705F" w:rsidRDefault="0045705F" w:rsidP="00E02DE4">
            <w:pPr>
              <w:jc w:val="both"/>
              <w:rPr>
                <w:szCs w:val="22"/>
              </w:rPr>
            </w:pPr>
            <w:r>
              <w:rPr>
                <w:sz w:val="22"/>
                <w:szCs w:val="22"/>
              </w:rPr>
              <w:t>Paramos lėšos:</w:t>
            </w:r>
          </w:p>
          <w:p w:rsidR="0045705F" w:rsidRDefault="0045705F" w:rsidP="00E02DE4">
            <w:pPr>
              <w:jc w:val="both"/>
              <w:rPr>
                <w:szCs w:val="22"/>
              </w:rPr>
            </w:pPr>
            <w:r>
              <w:rPr>
                <w:sz w:val="22"/>
                <w:szCs w:val="22"/>
              </w:rPr>
              <w:t>Pareiškėjo lėšos:</w:t>
            </w:r>
          </w:p>
          <w:p w:rsidR="0045705F" w:rsidRDefault="0045705F" w:rsidP="00E02DE4">
            <w:pPr>
              <w:jc w:val="both"/>
              <w:rPr>
                <w:szCs w:val="22"/>
              </w:rPr>
            </w:pPr>
            <w:r>
              <w:rPr>
                <w:sz w:val="22"/>
                <w:szCs w:val="22"/>
              </w:rPr>
              <w:t>Paskola/ finansinė nuoma (lizingas):</w:t>
            </w:r>
          </w:p>
          <w:p w:rsidR="0045705F" w:rsidRDefault="0045705F" w:rsidP="00E02DE4">
            <w:pPr>
              <w:jc w:val="both"/>
              <w:rPr>
                <w:szCs w:val="22"/>
              </w:rPr>
            </w:pPr>
            <w:r>
              <w:rPr>
                <w:sz w:val="22"/>
                <w:szCs w:val="22"/>
              </w:rPr>
              <w:t>Pareiškėjo iš vietos projekte numatytos vykdyti veiklos gautinos lėšos:</w:t>
            </w:r>
          </w:p>
          <w:p w:rsidR="0045705F" w:rsidRDefault="0045705F" w:rsidP="00E02DE4">
            <w:pPr>
              <w:jc w:val="both"/>
              <w:rPr>
                <w:szCs w:val="22"/>
              </w:rPr>
            </w:pPr>
            <w:r>
              <w:rPr>
                <w:sz w:val="22"/>
                <w:szCs w:val="22"/>
              </w:rPr>
              <w:t>Kita (įrašykite):</w:t>
            </w:r>
          </w:p>
        </w:tc>
      </w:tr>
      <w:tr w:rsidR="0045705F" w:rsidTr="00E02DE4">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45705F" w:rsidRDefault="0045705F" w:rsidP="00E02DE4">
            <w:pPr>
              <w:ind w:left="-108"/>
              <w:rPr>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rsidR="0045705F" w:rsidRDefault="0045705F" w:rsidP="00E02DE4">
            <w:pPr>
              <w:jc w:val="center"/>
              <w:rPr>
                <w:szCs w:val="22"/>
              </w:rPr>
            </w:pPr>
            <w:r>
              <w:rPr>
                <w:sz w:val="22"/>
                <w:szCs w:val="22"/>
              </w:rPr>
              <w:t>&lt;...&gt; etapas</w:t>
            </w: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rPr>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rPr>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b/>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705F" w:rsidRDefault="0045705F" w:rsidP="00E02DE4">
            <w:pPr>
              <w:jc w:val="center"/>
              <w:rPr>
                <w:b/>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b/>
                <w:szCs w:val="22"/>
              </w:rPr>
            </w:pPr>
            <w:r>
              <w:rPr>
                <w:sz w:val="22"/>
                <w:szCs w:val="22"/>
              </w:rPr>
              <w:t>X</w:t>
            </w: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rPr>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5F" w:rsidRDefault="0045705F" w:rsidP="00E02DE4">
            <w:pPr>
              <w:jc w:val="center"/>
              <w:rPr>
                <w:b/>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45705F" w:rsidRDefault="0045705F" w:rsidP="00E02DE4">
            <w:pPr>
              <w:jc w:val="center"/>
              <w:rPr>
                <w:b/>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rsidR="0045705F" w:rsidRDefault="0045705F" w:rsidP="00E02DE4">
            <w:pPr>
              <w:jc w:val="center"/>
              <w:rPr>
                <w:b/>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5705F" w:rsidRDefault="0045705F" w:rsidP="00E02DE4">
            <w:pPr>
              <w:jc w:val="center"/>
              <w:rPr>
                <w:b/>
                <w:szCs w:val="22"/>
              </w:rPr>
            </w:pPr>
          </w:p>
        </w:tc>
      </w:tr>
      <w:tr w:rsidR="0045705F" w:rsidTr="00E02DE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ind w:left="-108"/>
              <w:rPr>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705F" w:rsidRDefault="0045705F" w:rsidP="00E02DE4">
            <w:pPr>
              <w:jc w:val="both"/>
              <w:rPr>
                <w:szCs w:val="22"/>
              </w:rPr>
            </w:pPr>
            <w:r>
              <w:rPr>
                <w:sz w:val="22"/>
                <w:szCs w:val="22"/>
              </w:rPr>
              <w:t>&lt;...&gt; etapo finansavimo šaltinis:</w:t>
            </w:r>
          </w:p>
          <w:p w:rsidR="0045705F" w:rsidRDefault="0045705F" w:rsidP="00E02DE4">
            <w:pPr>
              <w:jc w:val="both"/>
              <w:rPr>
                <w:szCs w:val="22"/>
              </w:rPr>
            </w:pPr>
            <w:r>
              <w:rPr>
                <w:sz w:val="22"/>
                <w:szCs w:val="22"/>
              </w:rPr>
              <w:t>Paramos lėšos:</w:t>
            </w:r>
          </w:p>
          <w:p w:rsidR="0045705F" w:rsidRDefault="0045705F" w:rsidP="00E02DE4">
            <w:pPr>
              <w:jc w:val="both"/>
              <w:rPr>
                <w:szCs w:val="22"/>
              </w:rPr>
            </w:pPr>
            <w:r>
              <w:rPr>
                <w:sz w:val="22"/>
                <w:szCs w:val="22"/>
              </w:rPr>
              <w:t>Susigrąžintas PVM:</w:t>
            </w:r>
          </w:p>
          <w:p w:rsidR="0045705F" w:rsidRDefault="0045705F" w:rsidP="00E02DE4">
            <w:pPr>
              <w:jc w:val="both"/>
              <w:rPr>
                <w:szCs w:val="22"/>
              </w:rPr>
            </w:pPr>
            <w:r>
              <w:rPr>
                <w:sz w:val="22"/>
                <w:szCs w:val="22"/>
              </w:rPr>
              <w:t>Pareiškėjo lėšos:</w:t>
            </w:r>
          </w:p>
          <w:p w:rsidR="0045705F" w:rsidRDefault="0045705F" w:rsidP="00E02DE4">
            <w:pPr>
              <w:jc w:val="both"/>
              <w:rPr>
                <w:szCs w:val="22"/>
              </w:rPr>
            </w:pPr>
            <w:r>
              <w:rPr>
                <w:sz w:val="22"/>
                <w:szCs w:val="22"/>
              </w:rPr>
              <w:t>Paskola / finansinė nuoma (lizingas):</w:t>
            </w:r>
          </w:p>
          <w:p w:rsidR="0045705F" w:rsidRDefault="0045705F" w:rsidP="00E02DE4">
            <w:pPr>
              <w:jc w:val="both"/>
              <w:rPr>
                <w:szCs w:val="22"/>
              </w:rPr>
            </w:pPr>
            <w:r>
              <w:rPr>
                <w:sz w:val="22"/>
                <w:szCs w:val="22"/>
              </w:rPr>
              <w:t>Pareiškėjo iš vietos projekte numatytos vykdyti veiklos gautinos lėšos:</w:t>
            </w:r>
          </w:p>
          <w:p w:rsidR="0045705F" w:rsidRDefault="0045705F" w:rsidP="00E02DE4">
            <w:pPr>
              <w:jc w:val="both"/>
              <w:rPr>
                <w:szCs w:val="22"/>
              </w:rPr>
            </w:pPr>
            <w:r>
              <w:rPr>
                <w:sz w:val="22"/>
                <w:szCs w:val="22"/>
              </w:rPr>
              <w:t>Kita (įrašykite):</w:t>
            </w:r>
          </w:p>
        </w:tc>
      </w:tr>
      <w:tr w:rsidR="0045705F" w:rsidTr="00E02DE4">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45705F" w:rsidRDefault="0045705F" w:rsidP="00E02DE4">
            <w:pPr>
              <w:ind w:left="-108"/>
              <w:rPr>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rsidR="0045705F" w:rsidRDefault="0045705F" w:rsidP="00E02DE4">
            <w:pPr>
              <w:jc w:val="right"/>
              <w:rPr>
                <w:b/>
                <w:bCs/>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rsidR="0045705F" w:rsidRDefault="0045705F" w:rsidP="00E02DE4">
            <w:pPr>
              <w:jc w:val="center"/>
              <w:rPr>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45705F" w:rsidRDefault="0045705F" w:rsidP="00E02DE4">
            <w:pPr>
              <w:jc w:val="center"/>
              <w:rPr>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45705F" w:rsidRDefault="0045705F" w:rsidP="00E02DE4">
            <w:pPr>
              <w:jc w:val="center"/>
              <w:rPr>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rsidR="0045705F" w:rsidRDefault="0045705F" w:rsidP="00E02DE4">
            <w:pPr>
              <w:jc w:val="center"/>
              <w:rPr>
                <w:szCs w:val="22"/>
              </w:rPr>
            </w:pPr>
          </w:p>
        </w:tc>
      </w:tr>
    </w:tbl>
    <w:p w:rsidR="0045705F" w:rsidRDefault="0045705F" w:rsidP="0045705F">
      <w:pPr>
        <w:ind w:firstLine="720"/>
        <w:rPr>
          <w:rFonts w:eastAsia="Calibri"/>
          <w:sz w:val="22"/>
          <w:szCs w:val="22"/>
        </w:rPr>
      </w:pPr>
    </w:p>
    <w:p w:rsidR="0045705F" w:rsidRDefault="0045705F" w:rsidP="00924D6D">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5705F" w:rsidRDefault="0045705F" w:rsidP="0045705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5705F" w:rsidRDefault="0045705F" w:rsidP="0045705F">
      <w:pPr>
        <w:jc w:val="center"/>
        <w:rPr>
          <w:sz w:val="22"/>
          <w:szCs w:val="22"/>
        </w:rPr>
      </w:pPr>
      <w:r>
        <w:rPr>
          <w:sz w:val="22"/>
          <w:szCs w:val="22"/>
          <w:lang w:eastAsia="lt-LT"/>
        </w:rPr>
        <w:t>_______________</w:t>
      </w:r>
    </w:p>
    <w:p w:rsidR="00C469DC" w:rsidRDefault="00C469DC"/>
    <w:sectPr w:rsidR="00C469DC" w:rsidSect="00C4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45705F"/>
    <w:rsid w:val="00031090"/>
    <w:rsid w:val="0045705F"/>
    <w:rsid w:val="008236F5"/>
    <w:rsid w:val="00924D6D"/>
    <w:rsid w:val="00B032C8"/>
    <w:rsid w:val="00C320ED"/>
    <w:rsid w:val="00C469DC"/>
    <w:rsid w:val="00D4690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BD6B"/>
  <w15:docId w15:val="{3D0513F4-42AB-4DBD-9C92-95A435C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5F"/>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45705F"/>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05F"/>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45705F"/>
    <w:rPr>
      <w:color w:val="808080"/>
    </w:rPr>
  </w:style>
  <w:style w:type="paragraph" w:styleId="BalloonText">
    <w:name w:val="Balloon Text"/>
    <w:basedOn w:val="Normal"/>
    <w:link w:val="BalloonTextChar1"/>
    <w:rsid w:val="0045705F"/>
    <w:rPr>
      <w:rFonts w:ascii="Tahoma" w:hAnsi="Tahoma" w:cs="Tahoma"/>
      <w:sz w:val="16"/>
      <w:szCs w:val="16"/>
    </w:rPr>
  </w:style>
  <w:style w:type="character" w:customStyle="1" w:styleId="BalloonTextChar">
    <w:name w:val="Balloon Text Char"/>
    <w:basedOn w:val="DefaultParagraphFont"/>
    <w:semiHidden/>
    <w:rsid w:val="0045705F"/>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45705F"/>
    <w:rPr>
      <w:rFonts w:ascii="Tahoma" w:eastAsia="Times New Roman" w:hAnsi="Tahoma" w:cs="Tahoma"/>
      <w:sz w:val="16"/>
      <w:szCs w:val="16"/>
      <w:lang w:val="lt-LT"/>
    </w:rPr>
  </w:style>
  <w:style w:type="character" w:styleId="Strong">
    <w:name w:val="Strong"/>
    <w:qFormat/>
    <w:rsid w:val="0045705F"/>
    <w:rPr>
      <w:rFonts w:ascii="Times New Roman" w:hAnsi="Times New Roman" w:cs="Times New Roman" w:hint="default"/>
      <w:b/>
      <w:bCs/>
    </w:rPr>
  </w:style>
  <w:style w:type="paragraph" w:styleId="NormalWeb">
    <w:name w:val="Normal (Web)"/>
    <w:basedOn w:val="Normal"/>
    <w:uiPriority w:val="99"/>
    <w:unhideWhenUsed/>
    <w:rsid w:val="0045705F"/>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45705F"/>
    <w:rPr>
      <w:rFonts w:ascii="Calibri" w:eastAsia="Calibri" w:hAnsi="Calibri" w:cstheme="minorBidi"/>
      <w:sz w:val="22"/>
      <w:szCs w:val="22"/>
    </w:rPr>
  </w:style>
  <w:style w:type="character" w:customStyle="1" w:styleId="FootnoteTextChar">
    <w:name w:val="Footnote Text Char"/>
    <w:basedOn w:val="DefaultParagraphFont"/>
    <w:link w:val="FootnoteText"/>
    <w:rsid w:val="0045705F"/>
    <w:rPr>
      <w:rFonts w:ascii="Calibri" w:eastAsia="Calibri" w:hAnsi="Calibri"/>
      <w:lang w:val="lt-LT"/>
    </w:rPr>
  </w:style>
  <w:style w:type="paragraph" w:styleId="CommentText">
    <w:name w:val="annotation text"/>
    <w:basedOn w:val="Normal"/>
    <w:link w:val="CommentTextChar"/>
    <w:unhideWhenUsed/>
    <w:rsid w:val="0045705F"/>
    <w:rPr>
      <w:rFonts w:ascii="Calibri" w:eastAsia="Calibri" w:hAnsi="Calibri" w:cstheme="minorBidi"/>
      <w:sz w:val="22"/>
      <w:szCs w:val="22"/>
    </w:rPr>
  </w:style>
  <w:style w:type="character" w:customStyle="1" w:styleId="CommentTextChar">
    <w:name w:val="Comment Text Char"/>
    <w:basedOn w:val="DefaultParagraphFont"/>
    <w:link w:val="CommentText"/>
    <w:rsid w:val="0045705F"/>
    <w:rPr>
      <w:rFonts w:ascii="Calibri" w:eastAsia="Calibri" w:hAnsi="Calibri"/>
      <w:lang w:val="lt-LT"/>
    </w:rPr>
  </w:style>
  <w:style w:type="paragraph" w:styleId="Header">
    <w:name w:val="header"/>
    <w:basedOn w:val="Normal"/>
    <w:link w:val="HeaderChar"/>
    <w:uiPriority w:val="99"/>
    <w:unhideWhenUsed/>
    <w:rsid w:val="0045705F"/>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45705F"/>
    <w:rPr>
      <w:rFonts w:ascii="Arial" w:eastAsia="Times New Roman" w:hAnsi="Arial" w:cs="Arial"/>
      <w:sz w:val="20"/>
      <w:szCs w:val="20"/>
      <w:lang w:val="lt-LT" w:eastAsia="lt-LT"/>
    </w:rPr>
  </w:style>
  <w:style w:type="paragraph" w:styleId="Footer">
    <w:name w:val="footer"/>
    <w:basedOn w:val="Normal"/>
    <w:link w:val="FooterChar"/>
    <w:uiPriority w:val="99"/>
    <w:unhideWhenUsed/>
    <w:rsid w:val="0045705F"/>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45705F"/>
    <w:rPr>
      <w:rFonts w:ascii="Arial" w:eastAsia="Times New Roman" w:hAnsi="Arial" w:cs="Arial"/>
      <w:sz w:val="20"/>
      <w:szCs w:val="20"/>
      <w:lang w:val="lt-LT" w:eastAsia="lt-LT"/>
    </w:rPr>
  </w:style>
  <w:style w:type="paragraph" w:styleId="BodyText">
    <w:name w:val="Body Text"/>
    <w:basedOn w:val="Normal"/>
    <w:link w:val="BodyTextChar"/>
    <w:unhideWhenUsed/>
    <w:rsid w:val="0045705F"/>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45705F"/>
    <w:rPr>
      <w:rFonts w:ascii="Arial" w:eastAsia="Calibri" w:hAnsi="Arial" w:cs="Arial"/>
      <w:lang w:val="lt-LT"/>
    </w:rPr>
  </w:style>
  <w:style w:type="paragraph" w:styleId="CommentSubject">
    <w:name w:val="annotation subject"/>
    <w:basedOn w:val="CommentText"/>
    <w:next w:val="CommentText"/>
    <w:link w:val="CommentSubjectChar"/>
    <w:unhideWhenUsed/>
    <w:rsid w:val="0045705F"/>
    <w:rPr>
      <w:b/>
      <w:bCs/>
    </w:rPr>
  </w:style>
  <w:style w:type="character" w:customStyle="1" w:styleId="CommentSubjectChar">
    <w:name w:val="Comment Subject Char"/>
    <w:basedOn w:val="CommentTextChar"/>
    <w:link w:val="CommentSubject"/>
    <w:rsid w:val="0045705F"/>
    <w:rPr>
      <w:rFonts w:ascii="Calibri" w:eastAsia="Calibri" w:hAnsi="Calibri"/>
      <w:b/>
      <w:bCs/>
      <w:lang w:val="lt-LT"/>
    </w:rPr>
  </w:style>
  <w:style w:type="paragraph" w:customStyle="1" w:styleId="ListParagraph1">
    <w:name w:val="List Paragraph1"/>
    <w:basedOn w:val="Normal"/>
    <w:semiHidden/>
    <w:rsid w:val="0045705F"/>
    <w:pPr>
      <w:ind w:left="720"/>
      <w:contextualSpacing/>
    </w:pPr>
    <w:rPr>
      <w:rFonts w:eastAsia="Calibri"/>
    </w:rPr>
  </w:style>
  <w:style w:type="paragraph" w:customStyle="1" w:styleId="msonormalcxspmiddle">
    <w:name w:val="msonormalcxspmiddle"/>
    <w:basedOn w:val="Normal"/>
    <w:semiHidden/>
    <w:rsid w:val="0045705F"/>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45705F"/>
    <w:pPr>
      <w:spacing w:after="150"/>
    </w:pPr>
    <w:rPr>
      <w:szCs w:val="24"/>
      <w:lang w:eastAsia="lt-LT"/>
    </w:rPr>
  </w:style>
  <w:style w:type="character" w:styleId="FootnoteReference">
    <w:name w:val="footnote reference"/>
    <w:unhideWhenUsed/>
    <w:rsid w:val="0045705F"/>
    <w:rPr>
      <w:rFonts w:ascii="Times New Roman" w:hAnsi="Times New Roman" w:cs="Times New Roman" w:hint="default"/>
      <w:vertAlign w:val="superscript"/>
    </w:rPr>
  </w:style>
  <w:style w:type="character" w:styleId="CommentReference">
    <w:name w:val="annotation reference"/>
    <w:unhideWhenUsed/>
    <w:rsid w:val="0045705F"/>
    <w:rPr>
      <w:rFonts w:ascii="Times New Roman" w:hAnsi="Times New Roman" w:cs="Times New Roman" w:hint="default"/>
      <w:sz w:val="16"/>
      <w:szCs w:val="16"/>
    </w:rPr>
  </w:style>
  <w:style w:type="character" w:customStyle="1" w:styleId="PlaceholderText1">
    <w:name w:val="Placeholder Text1"/>
    <w:rsid w:val="0045705F"/>
    <w:rPr>
      <w:color w:val="808080"/>
    </w:rPr>
  </w:style>
  <w:style w:type="character" w:customStyle="1" w:styleId="PuslapioinaostekstasDiagrama1">
    <w:name w:val="Puslapio išnašos tekstas Diagrama1"/>
    <w:basedOn w:val="DefaultParagraphFont"/>
    <w:uiPriority w:val="99"/>
    <w:semiHidden/>
    <w:rsid w:val="0045705F"/>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45705F"/>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45705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5705F"/>
    <w:rPr>
      <w:rFonts w:ascii="Arial" w:eastAsia="Times New Roman" w:hAnsi="Arial" w:cs="Arial" w:hint="default"/>
      <w:b/>
      <w:bCs/>
      <w:sz w:val="20"/>
      <w:szCs w:val="20"/>
      <w:lang w:val="lt-LT" w:eastAsia="lt-LT"/>
    </w:rPr>
  </w:style>
  <w:style w:type="table" w:styleId="TableGrid">
    <w:name w:val="Table Grid"/>
    <w:basedOn w:val="TableNormal"/>
    <w:uiPriority w:val="59"/>
    <w:rsid w:val="0045705F"/>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5F"/>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1788">
      <w:bodyDiv w:val="1"/>
      <w:marLeft w:val="0"/>
      <w:marRight w:val="0"/>
      <w:marTop w:val="0"/>
      <w:marBottom w:val="0"/>
      <w:divBdr>
        <w:top w:val="none" w:sz="0" w:space="0" w:color="auto"/>
        <w:left w:val="none" w:sz="0" w:space="0" w:color="auto"/>
        <w:bottom w:val="none" w:sz="0" w:space="0" w:color="auto"/>
        <w:right w:val="none" w:sz="0" w:space="0" w:color="auto"/>
      </w:divBdr>
    </w:div>
    <w:div w:id="1389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16846</Words>
  <Characters>9603</Characters>
  <Application>Microsoft Office Word</Application>
  <DocSecurity>0</DocSecurity>
  <Lines>80</Lines>
  <Paragraphs>52</Paragraphs>
  <ScaleCrop>false</ScaleCrop>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Ramaneckaite</dc:creator>
  <cp:lastModifiedBy>Admin</cp:lastModifiedBy>
  <cp:revision>5</cp:revision>
  <dcterms:created xsi:type="dcterms:W3CDTF">2022-02-01T08:59:00Z</dcterms:created>
  <dcterms:modified xsi:type="dcterms:W3CDTF">2023-02-23T09:46:00Z</dcterms:modified>
</cp:coreProperties>
</file>