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2B" w:rsidRPr="00563203" w:rsidRDefault="00A21D2B" w:rsidP="00A21D2B">
      <w:pPr>
        <w:ind w:left="4820"/>
        <w:jc w:val="both"/>
        <w:rPr>
          <w:rFonts w:eastAsia="Calibri"/>
          <w:szCs w:val="24"/>
        </w:rPr>
      </w:pPr>
      <w:bookmarkStart w:id="0" w:name="_GoBack"/>
      <w:bookmarkEnd w:id="0"/>
      <w:r w:rsidRPr="00563203">
        <w:rPr>
          <w:rFonts w:eastAsia="Calibri"/>
          <w:szCs w:val="24"/>
        </w:rPr>
        <w:t>Vietos projektų, teikiamų pagal Kaišiadorių rajono vietovių vietos plėtros 2015-2020 metų strategijos priemonę „</w:t>
      </w:r>
      <w:r w:rsidRPr="001B4C3F">
        <w:rPr>
          <w:rFonts w:eastAsia="Calibri"/>
          <w:szCs w:val="24"/>
        </w:rPr>
        <w:t>Mažų ūkių konkurencingumo didinimas, didinant žemės ūkio produktų pridėtinę vertę, plėtojant vietos rinkas</w:t>
      </w:r>
      <w:r w:rsidRPr="00563203">
        <w:rPr>
          <w:rFonts w:eastAsia="Calibri"/>
          <w:szCs w:val="24"/>
        </w:rPr>
        <w:t xml:space="preserve">“, finansavimo sąlygų aprašo  </w:t>
      </w:r>
    </w:p>
    <w:p w:rsidR="00A21D2B" w:rsidRDefault="00A21D2B" w:rsidP="00A21D2B">
      <w:pPr>
        <w:ind w:left="4820"/>
        <w:rPr>
          <w:rFonts w:eastAsia="Calibri"/>
          <w:szCs w:val="24"/>
        </w:rPr>
      </w:pPr>
      <w:r>
        <w:rPr>
          <w:rFonts w:eastAsia="Calibri"/>
          <w:szCs w:val="24"/>
        </w:rPr>
        <w:t>2</w:t>
      </w:r>
      <w:r w:rsidRPr="00563203">
        <w:rPr>
          <w:rFonts w:eastAsia="Calibri"/>
          <w:szCs w:val="24"/>
        </w:rPr>
        <w:t xml:space="preserve"> priedas</w:t>
      </w:r>
    </w:p>
    <w:p w:rsidR="00A463F4" w:rsidRDefault="00A463F4">
      <w:pPr>
        <w:tabs>
          <w:tab w:val="left" w:pos="3555"/>
        </w:tabs>
        <w:jc w:val="center"/>
        <w:rPr>
          <w:rFonts w:eastAsia="Calibri"/>
          <w:b/>
          <w:szCs w:val="24"/>
        </w:rPr>
      </w:pP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rsidP="00A21D2B">
            <w:pPr>
              <w:tabs>
                <w:tab w:val="left" w:pos="3555"/>
              </w:tabs>
              <w:jc w:val="center"/>
              <w:rPr>
                <w:rFonts w:eastAsia="Calibri"/>
                <w:i/>
                <w:szCs w:val="24"/>
                <w:lang w:val="en-US"/>
              </w:rPr>
            </w:pPr>
            <w:r>
              <w:rPr>
                <w:rFonts w:eastAsia="Calibri"/>
                <w:i/>
                <w:szCs w:val="24"/>
                <w:lang w:val="en-US"/>
              </w:rPr>
              <w:t xml:space="preserve">Įrašykite pareiškėjo vardą ir pavardę </w:t>
            </w:r>
          </w:p>
        </w:tc>
      </w:tr>
    </w:tbl>
    <w:p w:rsidR="00A463F4" w:rsidRDefault="00A463F4">
      <w:pPr>
        <w:tabs>
          <w:tab w:val="left" w:pos="3555"/>
        </w:tabs>
        <w:jc w:val="center"/>
        <w:rPr>
          <w:rFonts w:eastAsia="Calibri"/>
          <w:b/>
          <w:szCs w:val="24"/>
        </w:rPr>
      </w:pPr>
    </w:p>
    <w:p w:rsidR="00A463F4" w:rsidRDefault="008C5F13">
      <w:pPr>
        <w:jc w:val="center"/>
        <w:rPr>
          <w:rFonts w:eastAsia="Calibri"/>
          <w:b/>
          <w:szCs w:val="24"/>
        </w:rPr>
      </w:pPr>
      <w:r>
        <w:rPr>
          <w:rFonts w:eastAsia="Calibri"/>
          <w:b/>
          <w:szCs w:val="24"/>
        </w:rPr>
        <w:t>VERSLO PLANAS</w:t>
      </w:r>
    </w:p>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A21D2B" w:rsidRDefault="00A21D2B" w:rsidP="00A21D2B">
            <w:pPr>
              <w:tabs>
                <w:tab w:val="left" w:pos="3555"/>
              </w:tabs>
              <w:jc w:val="center"/>
              <w:rPr>
                <w:rFonts w:eastAsia="Calibri"/>
                <w:b/>
                <w:caps/>
                <w:szCs w:val="24"/>
              </w:rPr>
            </w:pPr>
            <w:r w:rsidRPr="00457A99">
              <w:rPr>
                <w:rFonts w:eastAsia="Calibri"/>
                <w:b/>
                <w:szCs w:val="24"/>
              </w:rPr>
              <w:t xml:space="preserve">TEIKIAMAS PAGAL </w:t>
            </w:r>
            <w:r w:rsidRPr="006E4D13">
              <w:rPr>
                <w:rFonts w:eastAsia="Calibri"/>
                <w:b/>
                <w:caps/>
                <w:szCs w:val="24"/>
              </w:rPr>
              <w:t xml:space="preserve">Kaišiadorių rajono vietovių vietos plėtros 2015-2020 metų strategijos priemonę </w:t>
            </w:r>
          </w:p>
          <w:p w:rsidR="00A463F4" w:rsidRDefault="00A21D2B" w:rsidP="00A21D2B">
            <w:pPr>
              <w:tabs>
                <w:tab w:val="left" w:pos="3555"/>
              </w:tabs>
              <w:jc w:val="center"/>
              <w:rPr>
                <w:rFonts w:eastAsia="Calibri"/>
                <w:i/>
                <w:szCs w:val="24"/>
                <w:lang w:val="en-US"/>
              </w:rPr>
            </w:pPr>
            <w:r w:rsidRPr="006E4D13">
              <w:rPr>
                <w:rFonts w:eastAsia="Calibri"/>
                <w:b/>
                <w:caps/>
                <w:szCs w:val="24"/>
              </w:rPr>
              <w:t>„</w:t>
            </w:r>
            <w:r w:rsidRPr="00A21D2B">
              <w:rPr>
                <w:rFonts w:eastAsia="Calibri"/>
                <w:b/>
                <w:caps/>
                <w:szCs w:val="24"/>
              </w:rPr>
              <w:t>Mažų ūkių konkurencingumo didinimas, didinant žemės ūkio produktų pridėtinę vertę, plėtojant vietos rinkas</w:t>
            </w:r>
            <w:r w:rsidRPr="006E4D13">
              <w:rPr>
                <w:rFonts w:eastAsia="Calibri"/>
                <w:b/>
                <w:caps/>
                <w:szCs w:val="24"/>
              </w:rPr>
              <w:t>“</w:t>
            </w:r>
          </w:p>
        </w:tc>
      </w:tr>
    </w:tbl>
    <w:p w:rsidR="00A463F4" w:rsidRDefault="00A463F4">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vietą</w:t>
            </w:r>
          </w:p>
        </w:tc>
      </w:tr>
      <w:tr w:rsidR="00A463F4">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i/>
                <w:szCs w:val="24"/>
                <w:lang w:val="en-US"/>
              </w:rPr>
            </w:pPr>
            <w:r>
              <w:rPr>
                <w:rFonts w:eastAsia="Calibri"/>
                <w:i/>
                <w:szCs w:val="24"/>
                <w:lang w:val="en-US"/>
              </w:rPr>
              <w:t>Įrašykite verslo plano parengimo metus</w:t>
            </w:r>
          </w:p>
        </w:tc>
      </w:tr>
    </w:tbl>
    <w:p w:rsidR="00A463F4" w:rsidRDefault="00A463F4">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A463F4" w:rsidTr="00F8075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TURINYS</w:t>
            </w: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center"/>
              <w:rPr>
                <w:rFonts w:eastAsia="Calibri"/>
                <w:szCs w:val="24"/>
                <w:lang w:val="en-US"/>
              </w:rPr>
            </w:pPr>
            <w:r>
              <w:rPr>
                <w:rFonts w:eastAsia="Calibri"/>
                <w:szCs w:val="24"/>
                <w:lang w:val="en-US"/>
              </w:rPr>
              <w:t>Psl. Nr.</w:t>
            </w: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lastRenderedPageBreak/>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3F4" w:rsidRDefault="008C5F13">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A463F4" w:rsidRDefault="00A463F4">
            <w:pPr>
              <w:tabs>
                <w:tab w:val="left" w:pos="3555"/>
              </w:tabs>
              <w:jc w:val="center"/>
              <w:rPr>
                <w:rFonts w:eastAsia="Calibri"/>
                <w:szCs w:val="24"/>
                <w:lang w:val="en-US"/>
              </w:rPr>
            </w:pPr>
          </w:p>
        </w:tc>
      </w:tr>
      <w:tr w:rsidR="00A463F4" w:rsidTr="00F80757">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A463F4" w:rsidRDefault="00A463F4">
            <w:pPr>
              <w:tabs>
                <w:tab w:val="left" w:pos="3555"/>
              </w:tabs>
              <w:jc w:val="center"/>
              <w:rPr>
                <w:rFonts w:eastAsia="Calibri"/>
                <w:b/>
                <w:szCs w:val="24"/>
                <w:lang w:val="en-US"/>
              </w:rPr>
            </w:pP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495"/>
      </w:tblGrid>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color w:val="000000"/>
                <w:szCs w:val="24"/>
                <w:lang w:val="en-US"/>
              </w:rPr>
            </w:pPr>
            <w:r>
              <w:rPr>
                <w:rFonts w:eastAsia="Calibri"/>
                <w:b/>
                <w:color w:val="000000"/>
                <w:szCs w:val="24"/>
                <w:lang w:val="en-US"/>
              </w:rPr>
              <w:t>BENDROJI INFORMACIJA</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rPr>
                <w:rFonts w:eastAsia="Calibri"/>
                <w:b/>
                <w:szCs w:val="24"/>
                <w:lang w:val="en-US"/>
              </w:rPr>
            </w:pPr>
            <w:r>
              <w:rPr>
                <w:rFonts w:eastAsia="Calibri"/>
                <w:b/>
                <w:szCs w:val="24"/>
                <w:lang w:val="en-US"/>
              </w:rPr>
              <w:t>Informacija apie planuojamo verslo rūšį</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pareiškėją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F2C7D">
              <w:rPr>
                <w:sz w:val="22"/>
                <w:szCs w:val="22"/>
              </w:rPr>
            </w:r>
            <w:r w:rsidR="006F2C7D">
              <w:rPr>
                <w:sz w:val="22"/>
                <w:szCs w:val="22"/>
              </w:rPr>
              <w:fldChar w:fldCharType="separate"/>
            </w:r>
            <w:r>
              <w:rPr>
                <w:sz w:val="22"/>
                <w:szCs w:val="22"/>
              </w:rPr>
              <w:fldChar w:fldCharType="end"/>
            </w:r>
            <w:r w:rsidR="009911CD">
              <w:rPr>
                <w:rFonts w:eastAsia="Calibri"/>
                <w:szCs w:val="24"/>
                <w:lang w:val="en-US"/>
              </w:rPr>
              <w:t xml:space="preserve"> – ūkininko vykdomas verslas</w:t>
            </w:r>
          </w:p>
          <w:p w:rsidR="00A463F4" w:rsidRDefault="00A463F4">
            <w:pPr>
              <w:tabs>
                <w:tab w:val="left" w:pos="3555"/>
              </w:tabs>
              <w:jc w:val="both"/>
              <w:rPr>
                <w:rFonts w:eastAsia="Calibri"/>
                <w:szCs w:val="24"/>
                <w:lang w:val="en-US"/>
              </w:rPr>
            </w:pP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verslo vykdymo laiką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4A5AC6">
            <w:pPr>
              <w:tabs>
                <w:tab w:val="left" w:pos="3555"/>
              </w:tabs>
              <w:jc w:val="both"/>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F2C7D">
              <w:rPr>
                <w:sz w:val="22"/>
                <w:szCs w:val="22"/>
              </w:rPr>
            </w:r>
            <w:r w:rsidR="006F2C7D">
              <w:rPr>
                <w:sz w:val="22"/>
                <w:szCs w:val="22"/>
              </w:rPr>
              <w:fldChar w:fldCharType="separate"/>
            </w:r>
            <w:r>
              <w:rPr>
                <w:sz w:val="22"/>
                <w:szCs w:val="22"/>
              </w:rPr>
              <w:fldChar w:fldCharType="end"/>
            </w:r>
            <w:r w:rsidR="009911CD">
              <w:rPr>
                <w:rFonts w:eastAsia="Calibri"/>
                <w:szCs w:val="24"/>
                <w:lang w:val="en-US"/>
              </w:rPr>
              <w:t xml:space="preserve"> – verslo plėtra</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b/>
                <w:szCs w:val="24"/>
                <w:lang w:val="en-US"/>
              </w:rPr>
            </w:pPr>
            <w:r>
              <w:rPr>
                <w:rFonts w:eastAsia="Calibri"/>
                <w:szCs w:val="24"/>
                <w:lang w:val="en-US"/>
              </w:rPr>
              <w:t>Planuojamo verslo rūšis pagal sektorių</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rsidP="009911CD">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žemės ūkio verslas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Planuojamo verslo rūšis pagal veiklos formą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gamyba;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paslaugų teikimas;</w:t>
            </w:r>
          </w:p>
          <w:p w:rsidR="00A463F4" w:rsidRDefault="004A5AC6">
            <w:pPr>
              <w:tabs>
                <w:tab w:val="left" w:pos="3555"/>
              </w:tabs>
              <w:jc w:val="both"/>
              <w:rPr>
                <w:rFonts w:eastAsia="Calibri"/>
                <w:b/>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prekyba.</w:t>
            </w:r>
          </w:p>
        </w:tc>
      </w:tr>
      <w:tr w:rsidR="00A463F4" w:rsidTr="00806092">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 verslo rūšis pagal ekonominės veiklos rūšį</w:t>
            </w:r>
          </w:p>
          <w:p w:rsidR="00A463F4" w:rsidRDefault="008C5F13">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sekcija</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skyrius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grupė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klasė</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EVRK poklasis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3F4" w:rsidRDefault="00A463F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pavadinimas</w:t>
            </w:r>
          </w:p>
        </w:tc>
        <w:tc>
          <w:tcPr>
            <w:tcW w:w="3495" w:type="dxa"/>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rPr>
                <w:rFonts w:eastAsia="Calibri"/>
                <w:szCs w:val="24"/>
                <w:lang w:val="en-US"/>
              </w:rPr>
            </w:pP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1.2.</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both"/>
              <w:rPr>
                <w:rFonts w:eastAsia="Calibri"/>
                <w:b/>
                <w:szCs w:val="24"/>
                <w:lang w:val="en-US"/>
              </w:rPr>
            </w:pPr>
            <w:r>
              <w:rPr>
                <w:rFonts w:eastAsia="Calibri"/>
                <w:b/>
                <w:szCs w:val="24"/>
                <w:lang w:val="en-US"/>
              </w:rPr>
              <w:t>Bendra informacija apie verslo idėją</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center"/>
              <w:rPr>
                <w:rFonts w:eastAsia="Calibri"/>
                <w:b/>
                <w:szCs w:val="24"/>
                <w:lang w:val="en-US"/>
              </w:rPr>
            </w:pPr>
            <w:r>
              <w:rPr>
                <w:rFonts w:eastAsia="Calibri"/>
                <w:b/>
                <w:szCs w:val="24"/>
                <w:lang w:val="en-US"/>
              </w:rPr>
              <w:t>1.2.1.</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 xml:space="preserve">Verslo idėjos aprašymas </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ekonominės veiklos apibūdinimas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Planuojamos socialinės veiklos apibūdinimas</w:t>
            </w:r>
          </w:p>
          <w:p w:rsidR="00A463F4" w:rsidRDefault="008C5F13">
            <w:pPr>
              <w:tabs>
                <w:tab w:val="left" w:pos="3555"/>
              </w:tabs>
              <w:jc w:val="both"/>
              <w:rPr>
                <w:rFonts w:eastAsia="Calibri"/>
                <w:i/>
                <w:szCs w:val="24"/>
                <w:lang w:val="en-US"/>
              </w:rPr>
            </w:pPr>
            <w:r>
              <w:rPr>
                <w:rFonts w:eastAsia="Calibri"/>
                <w:i/>
                <w:szCs w:val="24"/>
                <w:lang w:val="en-US"/>
              </w:rPr>
              <w:lastRenderedPageBreak/>
              <w:t>(taikoma tik socialinio verslo vietos projektams)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lastRenderedPageBreak/>
              <w:t xml:space="preserve">Jeigu teikiamas socialinio verslo vietos projektas, papildomai apibūdinama planuojama socialinė veikla. Planuojama </w:t>
            </w:r>
            <w:r>
              <w:rPr>
                <w:rFonts w:eastAsia="Calibri"/>
                <w:i/>
                <w:szCs w:val="24"/>
                <w:lang w:val="en-US"/>
              </w:rPr>
              <w:lastRenderedPageBreak/>
              <w:t xml:space="preserve">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lastRenderedPageBreak/>
              <w:t>1.2.2.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Verslo vykdymo modelis</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Verslo vykdymo vieta </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247" w:type="dxa"/>
            <w:gridSpan w:val="2"/>
            <w:tcBorders>
              <w:top w:val="single" w:sz="4" w:space="0" w:color="auto"/>
              <w:left w:val="single" w:sz="4" w:space="0" w:color="auto"/>
              <w:bottom w:val="single" w:sz="4" w:space="0" w:color="auto"/>
              <w:right w:val="single" w:sz="4" w:space="0" w:color="auto"/>
            </w:tcBorders>
            <w:vAlign w:val="center"/>
          </w:tcPr>
          <w:p w:rsidR="00A463F4" w:rsidRDefault="00A463F4">
            <w:pPr>
              <w:tabs>
                <w:tab w:val="left" w:pos="3555"/>
              </w:tabs>
              <w:jc w:val="both"/>
              <w:rPr>
                <w:rFonts w:eastAsia="Calibri"/>
                <w:i/>
                <w:szCs w:val="24"/>
                <w:lang w:val="en-US"/>
              </w:rPr>
            </w:pPr>
          </w:p>
        </w:tc>
      </w:tr>
      <w:tr w:rsidR="00A463F4" w:rsidTr="00806092">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VVG teritorijos dalis;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visa VVG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dalis Lietuvos Respublikos teritorijos;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visa Lietuvos Respublikos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dalis ES teritorijos;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visa ES teritorija;</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kita: &lt;...&gt; </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1.3.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Informacija apie pareiškėją – ūkio subjektą</w:t>
            </w:r>
          </w:p>
        </w:tc>
      </w:tr>
      <w:tr w:rsidR="00A463F4" w:rsidTr="00806092">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teisinę formą</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Pr="009911CD" w:rsidRDefault="004A5AC6" w:rsidP="009911CD">
            <w:pPr>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F2C7D">
              <w:rPr>
                <w:sz w:val="22"/>
                <w:szCs w:val="22"/>
              </w:rPr>
            </w:r>
            <w:r w:rsidR="006F2C7D">
              <w:rPr>
                <w:sz w:val="22"/>
                <w:szCs w:val="22"/>
              </w:rPr>
              <w:fldChar w:fldCharType="separate"/>
            </w:r>
            <w:r>
              <w:rPr>
                <w:sz w:val="22"/>
                <w:szCs w:val="22"/>
              </w:rPr>
              <w:fldChar w:fldCharType="end"/>
            </w:r>
            <w:r w:rsidR="009911CD">
              <w:rPr>
                <w:rFonts w:eastAsia="Calibri"/>
                <w:szCs w:val="24"/>
                <w:lang w:val="en-US"/>
              </w:rPr>
              <w:t xml:space="preserve"> – ūkininkas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savarankiškumą</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savarankiškas ūkio subjektas;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susijęs su kitais ūkio subjektais.</w:t>
            </w:r>
          </w:p>
          <w:p w:rsidR="00A463F4" w:rsidRDefault="008C5F13">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1.3.3.</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dydį:</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w:t>
            </w:r>
            <w:r w:rsidR="008C5F13">
              <w:rPr>
                <w:rFonts w:eastAsia="Calibri"/>
                <w:b/>
                <w:szCs w:val="24"/>
                <w:lang w:val="en-US"/>
              </w:rPr>
              <w:t xml:space="preserve"> </w:t>
            </w:r>
            <w:r w:rsidR="008C5F13">
              <w:rPr>
                <w:rFonts w:eastAsia="Calibri"/>
                <w:szCs w:val="24"/>
                <w:lang w:val="en-US"/>
              </w:rPr>
              <w:t>labai maža įmonė;</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maža įmonė;</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A463F4" w:rsidRDefault="008C5F13">
            <w:pPr>
              <w:tabs>
                <w:tab w:val="left" w:pos="3555"/>
              </w:tabs>
              <w:jc w:val="both"/>
              <w:rPr>
                <w:rFonts w:eastAsia="Calibri"/>
                <w:b/>
                <w:szCs w:val="24"/>
                <w:lang w:val="en-US"/>
              </w:rPr>
            </w:pPr>
            <w:r>
              <w:rPr>
                <w:rFonts w:eastAsia="Calibri"/>
                <w:b/>
                <w:szCs w:val="24"/>
                <w:lang w:val="en-US"/>
              </w:rPr>
              <w:t xml:space="preserve">Pagrindimas: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4A5AC6" w:rsidRDefault="004A5AC6" w:rsidP="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A463F4" w:rsidRDefault="008C5F13">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A463F4" w:rsidRDefault="008C5F13">
            <w:pPr>
              <w:tabs>
                <w:tab w:val="left" w:pos="3555"/>
              </w:tabs>
              <w:jc w:val="both"/>
              <w:rPr>
                <w:rFonts w:eastAsia="Calibri"/>
                <w:b/>
                <w:szCs w:val="24"/>
                <w:lang w:val="en-US"/>
              </w:rPr>
            </w:pPr>
            <w:r>
              <w:rPr>
                <w:rFonts w:eastAsia="Calibri"/>
                <w:b/>
                <w:szCs w:val="24"/>
                <w:lang w:val="en-US"/>
              </w:rPr>
              <w:t>Pagrindimas pagal susijusius ūkio subjektus:</w:t>
            </w:r>
          </w:p>
          <w:p w:rsidR="00A463F4" w:rsidRDefault="008C5F13">
            <w:pPr>
              <w:tabs>
                <w:tab w:val="left" w:pos="3555"/>
              </w:tabs>
              <w:jc w:val="both"/>
              <w:rPr>
                <w:rFonts w:eastAsia="Calibri"/>
                <w:szCs w:val="24"/>
                <w:lang w:val="en-US"/>
              </w:rPr>
            </w:pPr>
            <w:r>
              <w:rPr>
                <w:rFonts w:eastAsia="Calibri"/>
                <w:szCs w:val="24"/>
                <w:lang w:val="en-US"/>
              </w:rPr>
              <w:t xml:space="preserve">1. Informacija apie pareiškėją: </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2. Informacija apie pirmą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3. Informacija apie antrą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vidutinis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p w:rsidR="00A463F4" w:rsidRDefault="008C5F13">
            <w:pPr>
              <w:tabs>
                <w:tab w:val="left" w:pos="3555"/>
              </w:tabs>
              <w:jc w:val="both"/>
              <w:rPr>
                <w:rFonts w:eastAsia="Calibri"/>
                <w:szCs w:val="24"/>
                <w:lang w:val="en-US"/>
              </w:rPr>
            </w:pPr>
            <w:r>
              <w:rPr>
                <w:rFonts w:eastAsia="Calibri"/>
                <w:szCs w:val="24"/>
                <w:lang w:val="en-US"/>
              </w:rPr>
              <w:t>4. Informacija apie n-tąjį susijusį ūkio subjektą „&lt;...&gt;„:</w:t>
            </w:r>
          </w:p>
          <w:p w:rsidR="00A463F4" w:rsidRDefault="008C5F13">
            <w:pPr>
              <w:tabs>
                <w:tab w:val="left" w:pos="3555"/>
              </w:tabs>
              <w:jc w:val="both"/>
              <w:rPr>
                <w:rFonts w:eastAsia="Calibri"/>
                <w:szCs w:val="24"/>
                <w:lang w:val="en-US"/>
              </w:rPr>
            </w:pPr>
            <w:r>
              <w:rPr>
                <w:rFonts w:eastAsia="Calibri"/>
                <w:szCs w:val="24"/>
                <w:lang w:val="en-US"/>
              </w:rPr>
              <w:t>&lt;...&gt; – vidutinis darbuotojų skaičius ataskaitiniais metais;</w:t>
            </w:r>
          </w:p>
          <w:p w:rsidR="00A463F4" w:rsidRDefault="008C5F13">
            <w:pPr>
              <w:tabs>
                <w:tab w:val="left" w:pos="3555"/>
              </w:tabs>
              <w:jc w:val="both"/>
              <w:rPr>
                <w:rFonts w:eastAsia="Calibri"/>
                <w:szCs w:val="24"/>
                <w:lang w:val="en-US"/>
              </w:rPr>
            </w:pPr>
            <w:r>
              <w:rPr>
                <w:rFonts w:eastAsia="Calibri"/>
                <w:szCs w:val="24"/>
                <w:lang w:val="en-US"/>
              </w:rPr>
              <w:t>&lt;...&gt; – metinės pajamos ataskaitiniais metais;</w:t>
            </w:r>
          </w:p>
          <w:p w:rsidR="00A463F4" w:rsidRDefault="008C5F13">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A463F4" w:rsidTr="00806092">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szCs w:val="24"/>
                <w:lang w:val="en-US"/>
              </w:rPr>
            </w:pPr>
            <w:r>
              <w:rPr>
                <w:rFonts w:eastAsia="Calibri"/>
                <w:szCs w:val="24"/>
                <w:lang w:val="en-US"/>
              </w:rPr>
              <w:t>1.3.4.</w:t>
            </w:r>
          </w:p>
        </w:tc>
        <w:tc>
          <w:tcPr>
            <w:tcW w:w="89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negavęs ES ir valstybės paramos per paskutinius trejus mokestinius metus;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gavęs ES ir valstybės paramą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skirtos paramos suma (Eur);</w:t>
            </w:r>
          </w:p>
          <w:p w:rsidR="00A463F4" w:rsidRDefault="008C5F13">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A463F4" w:rsidRDefault="008C5F13">
            <w:pPr>
              <w:tabs>
                <w:tab w:val="left" w:pos="3555"/>
              </w:tabs>
              <w:jc w:val="both"/>
              <w:rPr>
                <w:rFonts w:eastAsia="Calibri"/>
                <w:szCs w:val="24"/>
                <w:lang w:val="en-US"/>
              </w:rPr>
            </w:pPr>
            <w:r>
              <w:rPr>
                <w:rFonts w:eastAsia="Calibri"/>
                <w:szCs w:val="24"/>
                <w:lang w:val="en-US"/>
              </w:rPr>
              <w:t>5. programos ir priemonės pavadinimas.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247" w:type="dxa"/>
            <w:gridSpan w:val="2"/>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pareiškėjas ir su juo susiję ūkio subjektai,</w:t>
            </w:r>
            <w:r w:rsidR="008C5F13">
              <w:rPr>
                <w:rFonts w:eastAsia="Calibri"/>
                <w:b/>
                <w:szCs w:val="24"/>
                <w:lang w:val="en-US"/>
              </w:rPr>
              <w:t xml:space="preserve"> </w:t>
            </w:r>
            <w:r w:rsidR="008C5F13">
              <w:rPr>
                <w:rFonts w:eastAsia="Calibri"/>
                <w:szCs w:val="24"/>
                <w:lang w:val="en-US"/>
              </w:rPr>
              <w:t>negavę ES ir valstybės paramos per paskutinius trejus mokestinius metus;</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pareiškėjas ir (arba) su juo susiję ūkio subjektai,</w:t>
            </w:r>
            <w:r w:rsidR="008C5F13">
              <w:rPr>
                <w:rFonts w:eastAsia="Calibri"/>
                <w:b/>
                <w:szCs w:val="24"/>
                <w:lang w:val="en-US"/>
              </w:rPr>
              <w:t xml:space="preserve"> </w:t>
            </w:r>
            <w:r w:rsidR="008C5F13">
              <w:rPr>
                <w:rFonts w:eastAsia="Calibri"/>
                <w:szCs w:val="24"/>
                <w:lang w:val="en-US"/>
              </w:rPr>
              <w:t>gavę ES ir valstybės paramos per paskutinius trejus mokestinius metus.</w:t>
            </w:r>
          </w:p>
          <w:p w:rsidR="00A463F4" w:rsidRDefault="008C5F13">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A463F4" w:rsidRDefault="008C5F13">
            <w:pPr>
              <w:tabs>
                <w:tab w:val="left" w:pos="3555"/>
              </w:tabs>
              <w:jc w:val="both"/>
              <w:rPr>
                <w:rFonts w:eastAsia="Calibri"/>
                <w:szCs w:val="24"/>
                <w:lang w:val="en-US"/>
              </w:rPr>
            </w:pPr>
            <w:r>
              <w:rPr>
                <w:rFonts w:eastAsia="Calibri"/>
                <w:szCs w:val="24"/>
                <w:lang w:val="en-US"/>
              </w:rPr>
              <w:t>1. paramos skyrimo data;</w:t>
            </w:r>
          </w:p>
          <w:p w:rsidR="00A463F4" w:rsidRDefault="008C5F13">
            <w:pPr>
              <w:tabs>
                <w:tab w:val="left" w:pos="3555"/>
              </w:tabs>
              <w:jc w:val="both"/>
              <w:rPr>
                <w:rFonts w:eastAsia="Calibri"/>
                <w:szCs w:val="24"/>
                <w:lang w:val="en-US"/>
              </w:rPr>
            </w:pPr>
            <w:r>
              <w:rPr>
                <w:rFonts w:eastAsia="Calibri"/>
                <w:szCs w:val="24"/>
                <w:lang w:val="en-US"/>
              </w:rPr>
              <w:t>2. paramą suteikusio juridinio asmens pavadinimas;</w:t>
            </w:r>
          </w:p>
          <w:p w:rsidR="00A463F4" w:rsidRDefault="008C5F13">
            <w:pPr>
              <w:tabs>
                <w:tab w:val="left" w:pos="3555"/>
              </w:tabs>
              <w:jc w:val="both"/>
              <w:rPr>
                <w:rFonts w:eastAsia="Calibri"/>
                <w:szCs w:val="24"/>
                <w:lang w:val="en-US"/>
              </w:rPr>
            </w:pPr>
            <w:r>
              <w:rPr>
                <w:rFonts w:eastAsia="Calibri"/>
                <w:szCs w:val="24"/>
                <w:lang w:val="en-US"/>
              </w:rPr>
              <w:t>3. paramą gavusio ūkio subjekto pavadinimas arba vardas ir pavardė;</w:t>
            </w:r>
          </w:p>
          <w:p w:rsidR="00A463F4" w:rsidRDefault="008C5F13">
            <w:pPr>
              <w:tabs>
                <w:tab w:val="left" w:pos="3555"/>
              </w:tabs>
              <w:jc w:val="both"/>
              <w:rPr>
                <w:rFonts w:eastAsia="Calibri"/>
                <w:szCs w:val="24"/>
                <w:lang w:val="en-US"/>
              </w:rPr>
            </w:pPr>
            <w:r>
              <w:rPr>
                <w:rFonts w:eastAsia="Calibri"/>
                <w:szCs w:val="24"/>
                <w:lang w:val="en-US"/>
              </w:rPr>
              <w:t>4. skirtos paramos suma (Eur);</w:t>
            </w:r>
          </w:p>
          <w:p w:rsidR="00A463F4" w:rsidRDefault="008C5F13">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A463F4" w:rsidRDefault="008C5F13">
            <w:pPr>
              <w:tabs>
                <w:tab w:val="left" w:pos="3555"/>
              </w:tabs>
              <w:jc w:val="both"/>
              <w:rPr>
                <w:rFonts w:eastAsia="Calibri"/>
                <w:b/>
                <w:szCs w:val="24"/>
                <w:lang w:val="en-US"/>
              </w:rPr>
            </w:pPr>
            <w:r>
              <w:rPr>
                <w:rFonts w:eastAsia="Calibri"/>
                <w:szCs w:val="24"/>
                <w:lang w:val="en-US"/>
              </w:rPr>
              <w:t>6. programos ir priemonės pavadinimas.</w:t>
            </w:r>
          </w:p>
        </w:tc>
      </w:tr>
      <w:tr w:rsidR="00A463F4" w:rsidTr="00806092">
        <w:tc>
          <w:tcPr>
            <w:tcW w:w="73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1.3.5.</w:t>
            </w:r>
          </w:p>
        </w:tc>
        <w:tc>
          <w:tcPr>
            <w:tcW w:w="2667"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247" w:type="dxa"/>
            <w:gridSpan w:val="2"/>
            <w:tcBorders>
              <w:top w:val="single" w:sz="4" w:space="0" w:color="auto"/>
              <w:left w:val="single" w:sz="4" w:space="0" w:color="auto"/>
              <w:bottom w:val="single" w:sz="4" w:space="0" w:color="auto"/>
              <w:right w:val="single" w:sz="4" w:space="0" w:color="auto"/>
            </w:tcBorders>
            <w:vAlign w:val="center"/>
            <w:hideMark/>
          </w:tcPr>
          <w:p w:rsidR="00A463F4" w:rsidRDefault="004A5AC6" w:rsidP="009911CD">
            <w:pPr>
              <w:tabs>
                <w:tab w:val="left" w:pos="3555"/>
              </w:tabs>
              <w:rPr>
                <w:rFonts w:eastAsia="Calibri"/>
                <w:szCs w:val="24"/>
                <w:lang w:val="en-US"/>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6F2C7D">
              <w:rPr>
                <w:sz w:val="22"/>
                <w:szCs w:val="22"/>
              </w:rPr>
            </w:r>
            <w:r w:rsidR="006F2C7D">
              <w:rPr>
                <w:sz w:val="22"/>
                <w:szCs w:val="22"/>
              </w:rPr>
              <w:fldChar w:fldCharType="separate"/>
            </w:r>
            <w:r>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turi verslo vykdymo patirties</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542"/>
        <w:gridCol w:w="2693"/>
      </w:tblGrid>
      <w:tr w:rsidR="00A463F4" w:rsidTr="00806092">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A463F4" w:rsidTr="00806092">
        <w:tc>
          <w:tcPr>
            <w:tcW w:w="754"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III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463F4" w:rsidRDefault="008C5F13">
            <w:pPr>
              <w:tabs>
                <w:tab w:val="left" w:pos="3555"/>
              </w:tabs>
              <w:jc w:val="center"/>
              <w:rPr>
                <w:rFonts w:eastAsia="Calibri"/>
                <w:b/>
                <w:szCs w:val="24"/>
                <w:lang w:val="en-US"/>
              </w:rPr>
            </w:pPr>
            <w:r>
              <w:rPr>
                <w:rFonts w:eastAsia="Calibri"/>
                <w:b/>
                <w:szCs w:val="24"/>
                <w:lang w:val="en-US"/>
              </w:rPr>
              <w:t>IV</w:t>
            </w:r>
          </w:p>
        </w:tc>
      </w:tr>
      <w:tr w:rsidR="00A463F4" w:rsidTr="00806092">
        <w:tc>
          <w:tcPr>
            <w:tcW w:w="754"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Reikšmė</w:t>
            </w:r>
          </w:p>
        </w:tc>
        <w:tc>
          <w:tcPr>
            <w:tcW w:w="354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63F4" w:rsidRDefault="008C5F13">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A463F4" w:rsidTr="00806092">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2.1.</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Darbuotojų (etatų) skaičius </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A463F4" w:rsidTr="00806092">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pareigybės</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Nurodomi pareigybių pavadinimai.</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Įrenginiai, mechanizmai, reikalingi verslui vykdyti</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 xml:space="preserve">Atlikti veiksmai, būtini verslo vykdymui </w:t>
            </w: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A463F4" w:rsidTr="00806092">
        <w:tc>
          <w:tcPr>
            <w:tcW w:w="754"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2.2.</w:t>
            </w:r>
          </w:p>
        </w:tc>
        <w:tc>
          <w:tcPr>
            <w:tcW w:w="88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jc w:val="both"/>
              <w:rPr>
                <w:rFonts w:eastAsia="Calibri"/>
                <w:b/>
                <w:szCs w:val="24"/>
                <w:lang w:val="en-US"/>
              </w:rPr>
            </w:pPr>
            <w:r>
              <w:rPr>
                <w:rFonts w:eastAsia="Calibri"/>
                <w:b/>
                <w:szCs w:val="24"/>
                <w:lang w:val="en-US"/>
              </w:rPr>
              <w:t>Išorės situacija – rinkos analizė</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rsidR="00A463F4" w:rsidRDefault="008C5F13">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A463F4" w:rsidRDefault="00A463F4">
            <w:pPr>
              <w:tabs>
                <w:tab w:val="left" w:pos="3555"/>
              </w:tabs>
              <w:jc w:val="both"/>
              <w:rPr>
                <w:rFonts w:eastAsia="Calibri"/>
                <w:b/>
                <w:i/>
                <w:szCs w:val="24"/>
                <w:lang w:val="en-US"/>
              </w:rPr>
            </w:pPr>
          </w:p>
        </w:tc>
        <w:tc>
          <w:tcPr>
            <w:tcW w:w="354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r w:rsidR="00A463F4" w:rsidTr="00806092">
        <w:tc>
          <w:tcPr>
            <w:tcW w:w="754"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542" w:type="dxa"/>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463F4" w:rsidRDefault="008C5F13">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A463F4" w:rsidRDefault="008C5F13">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Informacija pateikiama šio verslo plano 3 dalyje.</w:t>
            </w:r>
          </w:p>
        </w:tc>
      </w:tr>
    </w:tbl>
    <w:p w:rsidR="00A463F4" w:rsidRDefault="00A463F4">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32"/>
      </w:tblGrid>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center"/>
              <w:rPr>
                <w:rFonts w:eastAsia="Calibri"/>
                <w:b/>
                <w:szCs w:val="24"/>
                <w:lang w:val="en-US"/>
              </w:rPr>
            </w:pPr>
            <w:r>
              <w:rPr>
                <w:rFonts w:eastAsia="Calibri"/>
                <w:b/>
                <w:szCs w:val="24"/>
                <w:lang w:val="en-US"/>
              </w:rPr>
              <w:t>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63F4" w:rsidRDefault="008C5F13">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A463F4" w:rsidRDefault="008C5F13">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3.1.</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3.1.1.</w:t>
            </w:r>
          </w:p>
        </w:tc>
        <w:tc>
          <w:tcPr>
            <w:tcW w:w="8912" w:type="dxa"/>
            <w:gridSpan w:val="2"/>
            <w:tcBorders>
              <w:top w:val="single" w:sz="4" w:space="0" w:color="auto"/>
              <w:left w:val="single" w:sz="4" w:space="0" w:color="auto"/>
              <w:bottom w:val="single" w:sz="4" w:space="0" w:color="auto"/>
              <w:right w:val="single" w:sz="4" w:space="0" w:color="auto"/>
            </w:tcBorders>
            <w:hideMark/>
          </w:tcPr>
          <w:p w:rsidR="00A463F4" w:rsidRDefault="008C5F13">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rPr>
                <w:rFonts w:eastAsia="Calibri"/>
                <w:b/>
                <w:szCs w:val="24"/>
                <w:lang w:val="en-US"/>
              </w:rPr>
            </w:pPr>
            <w:r>
              <w:rPr>
                <w:rFonts w:eastAsia="Calibri"/>
                <w:b/>
                <w:szCs w:val="24"/>
                <w:lang w:val="en-US"/>
              </w:rPr>
              <w:t>3.2.</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32" w:type="dxa"/>
            <w:tcBorders>
              <w:top w:val="single" w:sz="4" w:space="0" w:color="auto"/>
              <w:left w:val="single" w:sz="4" w:space="0" w:color="auto"/>
              <w:bottom w:val="single" w:sz="4" w:space="0" w:color="auto"/>
              <w:right w:val="single" w:sz="4" w:space="0" w:color="auto"/>
            </w:tcBorders>
            <w:hideMark/>
          </w:tcPr>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b/>
                <w:szCs w:val="24"/>
                <w:lang w:val="en-US"/>
              </w:rPr>
              <w:t xml:space="preserve"> </w:t>
            </w:r>
            <w:r w:rsidR="008C5F13">
              <w:rPr>
                <w:rFonts w:eastAsia="Calibri"/>
                <w:szCs w:val="24"/>
                <w:lang w:val="en-US"/>
              </w:rPr>
              <w:t>–</w:t>
            </w:r>
            <w:r w:rsidR="008C5F13">
              <w:rPr>
                <w:rFonts w:eastAsia="Calibri"/>
                <w:b/>
                <w:szCs w:val="24"/>
                <w:lang w:val="en-US"/>
              </w:rPr>
              <w:t xml:space="preserve"> </w:t>
            </w:r>
            <w:r w:rsidR="008C5F13">
              <w:rPr>
                <w:rFonts w:eastAsia="Calibri"/>
                <w:szCs w:val="24"/>
                <w:lang w:val="en-US"/>
              </w:rPr>
              <w:t>didesnės arba lygios nacionaliniam vidutiniam darbo užmokesčiui;</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mažesnės už nacionalinį vidutinį darbo užmokestį, tačiau didesnės už minimalų vidutinį darbo užmokestį;</w:t>
            </w:r>
          </w:p>
          <w:p w:rsidR="00A463F4" w:rsidRDefault="004A5AC6">
            <w:pPr>
              <w:tabs>
                <w:tab w:val="left" w:pos="3555"/>
              </w:tabs>
              <w:jc w:val="both"/>
              <w:rPr>
                <w:rFonts w:eastAsia="Calibri"/>
                <w:szCs w:val="24"/>
                <w:lang w:val="en-US"/>
              </w:rPr>
            </w:pPr>
            <w:r w:rsidRPr="00DE3412">
              <w:rPr>
                <w:sz w:val="22"/>
                <w:szCs w:val="22"/>
              </w:rPr>
              <w:fldChar w:fldCharType="begin">
                <w:ffData>
                  <w:name w:val=""/>
                  <w:enabled/>
                  <w:calcOnExit w:val="0"/>
                  <w:checkBox>
                    <w:sizeAuto/>
                    <w:default w:val="0"/>
                  </w:checkBox>
                </w:ffData>
              </w:fldChar>
            </w:r>
            <w:r w:rsidRPr="00DE3412">
              <w:rPr>
                <w:sz w:val="22"/>
                <w:szCs w:val="22"/>
              </w:rPr>
              <w:instrText xml:space="preserve"> FORMCHECKBOX </w:instrText>
            </w:r>
            <w:r w:rsidR="006F2C7D">
              <w:rPr>
                <w:sz w:val="22"/>
                <w:szCs w:val="22"/>
              </w:rPr>
            </w:r>
            <w:r w:rsidR="006F2C7D">
              <w:rPr>
                <w:sz w:val="22"/>
                <w:szCs w:val="22"/>
              </w:rPr>
              <w:fldChar w:fldCharType="separate"/>
            </w:r>
            <w:r w:rsidRPr="00DE3412">
              <w:rPr>
                <w:sz w:val="22"/>
                <w:szCs w:val="22"/>
              </w:rPr>
              <w:fldChar w:fldCharType="end"/>
            </w:r>
            <w:r w:rsidR="008C5F13">
              <w:rPr>
                <w:rFonts w:eastAsia="Calibri"/>
                <w:szCs w:val="24"/>
                <w:lang w:val="en-US"/>
              </w:rPr>
              <w:t xml:space="preserve"> – mažesnės arba lygios nacionaliniam minimaliam darbo užmokesčiui. </w:t>
            </w:r>
          </w:p>
        </w:tc>
      </w:tr>
      <w:tr w:rsidR="00A463F4" w:rsidTr="00806092">
        <w:tc>
          <w:tcPr>
            <w:tcW w:w="732"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32" w:type="dxa"/>
            <w:tcBorders>
              <w:top w:val="single" w:sz="4" w:space="0" w:color="auto"/>
              <w:left w:val="single" w:sz="4" w:space="0" w:color="auto"/>
              <w:bottom w:val="single" w:sz="4" w:space="0" w:color="auto"/>
              <w:right w:val="single" w:sz="4" w:space="0" w:color="auto"/>
            </w:tcBorders>
          </w:tcPr>
          <w:p w:rsidR="00A463F4" w:rsidRDefault="00A463F4">
            <w:pPr>
              <w:tabs>
                <w:tab w:val="left" w:pos="3555"/>
              </w:tabs>
              <w:jc w:val="both"/>
              <w:rPr>
                <w:rFonts w:eastAsia="Calibri"/>
                <w:szCs w:val="24"/>
                <w:lang w:val="en-US"/>
              </w:rPr>
            </w:pP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3.3.</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A463F4" w:rsidTr="00806092">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A463F4" w:rsidTr="00806092">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63F4" w:rsidRDefault="008C5F13">
            <w:pPr>
              <w:tabs>
                <w:tab w:val="left" w:pos="3555"/>
              </w:tabs>
              <w:rPr>
                <w:rFonts w:eastAsia="Calibri"/>
                <w:b/>
                <w:szCs w:val="24"/>
                <w:lang w:val="en-US"/>
              </w:rPr>
            </w:pPr>
            <w:r>
              <w:rPr>
                <w:rFonts w:eastAsia="Calibri"/>
                <w:b/>
                <w:szCs w:val="24"/>
                <w:lang w:val="en-US"/>
              </w:rPr>
              <w:t>3.4.</w:t>
            </w:r>
          </w:p>
        </w:tc>
        <w:tc>
          <w:tcPr>
            <w:tcW w:w="891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63F4" w:rsidRDefault="008C5F13">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A463F4" w:rsidTr="00806092">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A463F4" w:rsidRDefault="008C5F13">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A463F4" w:rsidRDefault="00A463F4">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1893"/>
        <w:gridCol w:w="972"/>
        <w:gridCol w:w="803"/>
        <w:gridCol w:w="803"/>
        <w:gridCol w:w="804"/>
        <w:gridCol w:w="737"/>
        <w:gridCol w:w="737"/>
        <w:gridCol w:w="737"/>
        <w:gridCol w:w="737"/>
        <w:gridCol w:w="737"/>
      </w:tblGrid>
      <w:tr w:rsidR="003C5425" w:rsidRPr="00457A99" w:rsidTr="003C5425">
        <w:trPr>
          <w:tblHeader/>
        </w:trPr>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4.</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3C5425" w:rsidRPr="00457A99" w:rsidRDefault="003C5425" w:rsidP="003C5425">
            <w:pPr>
              <w:tabs>
                <w:tab w:val="left" w:pos="3555"/>
              </w:tabs>
              <w:jc w:val="both"/>
              <w:rPr>
                <w:rFonts w:eastAsia="Calibri"/>
                <w:szCs w:val="24"/>
              </w:rPr>
            </w:pPr>
            <w:r w:rsidRPr="00457A99">
              <w:rPr>
                <w:rFonts w:eastAsia="Calibri"/>
                <w:b/>
                <w:szCs w:val="24"/>
              </w:rPr>
              <w:t>ESAMOS EKONOMINĖS SITUACIJOS ANALIZĖ IR PROGNOZUOJAMAS POKYTIS PO PARAMOS VIETOS PROJEKTUI ĮGYVENDINTI SKYRIMO</w:t>
            </w:r>
          </w:p>
        </w:tc>
      </w:tr>
      <w:tr w:rsidR="003C5425" w:rsidRPr="00457A99" w:rsidTr="003C5425">
        <w:trPr>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III</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IV</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VIII</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w:t>
            </w: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X</w:t>
            </w:r>
            <w:r>
              <w:rPr>
                <w:rFonts w:eastAsia="Calibri"/>
                <w:b/>
                <w:szCs w:val="24"/>
              </w:rPr>
              <w:t>I</w:t>
            </w:r>
          </w:p>
        </w:tc>
      </w:tr>
      <w:tr w:rsidR="003C5425" w:rsidRPr="00457A99" w:rsidTr="003C5425">
        <w:trPr>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Eil. Nr.</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Reikšmės</w:t>
            </w:r>
          </w:p>
        </w:tc>
        <w:tc>
          <w:tcPr>
            <w:tcW w:w="972" w:type="dxa"/>
            <w:vMerge w:val="restart"/>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2875EC">
              <w:rPr>
                <w:rFonts w:eastAsia="Calibri"/>
                <w:b/>
                <w:szCs w:val="24"/>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Verslo plano įgyvendinimo laikotarpis</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Kontrolės laikotarpis</w:t>
            </w:r>
          </w:p>
        </w:tc>
      </w:tr>
      <w:tr w:rsidR="003C5425" w:rsidRPr="00457A99" w:rsidTr="003C5425">
        <w:trPr>
          <w:tblHeader/>
        </w:trPr>
        <w:tc>
          <w:tcPr>
            <w:tcW w:w="816" w:type="dxa"/>
            <w:vMerge/>
            <w:tcBorders>
              <w:top w:val="single" w:sz="4" w:space="0" w:color="auto"/>
              <w:left w:val="single" w:sz="4" w:space="0" w:color="auto"/>
              <w:bottom w:val="single" w:sz="4" w:space="0" w:color="auto"/>
              <w:right w:val="single" w:sz="4" w:space="0" w:color="auto"/>
            </w:tcBorders>
            <w:vAlign w:val="center"/>
          </w:tcPr>
          <w:p w:rsidR="003C5425" w:rsidRPr="00457A99" w:rsidRDefault="003C5425" w:rsidP="003C5425">
            <w:pPr>
              <w:rPr>
                <w:rFonts w:eastAsia="Calibri"/>
                <w:b/>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3C5425" w:rsidRPr="00457A99" w:rsidRDefault="003C5425" w:rsidP="003C5425">
            <w:pPr>
              <w:rPr>
                <w:rFonts w:eastAsia="Calibri"/>
                <w:b/>
                <w:szCs w:val="24"/>
              </w:rPr>
            </w:pPr>
          </w:p>
        </w:tc>
        <w:tc>
          <w:tcPr>
            <w:tcW w:w="972" w:type="dxa"/>
            <w:vMerge/>
            <w:tcBorders>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i/>
                <w:szCs w:val="24"/>
              </w:rPr>
            </w:pPr>
            <w:r w:rsidRPr="00457A99">
              <w:rPr>
                <w:rFonts w:eastAsia="Calibri"/>
                <w:b/>
                <w:szCs w:val="24"/>
              </w:rPr>
              <w:t>&lt;20...&gt;</w:t>
            </w:r>
          </w:p>
        </w:tc>
        <w:tc>
          <w:tcPr>
            <w:tcW w:w="803"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r>
              <w:rPr>
                <w:rFonts w:eastAsia="Calibri"/>
                <w:b/>
                <w:szCs w:val="24"/>
              </w:rPr>
              <w:t>II</w:t>
            </w:r>
            <w:r w:rsidRPr="00457A99">
              <w:rPr>
                <w:rFonts w:eastAsia="Calibri"/>
                <w:b/>
                <w:szCs w:val="24"/>
              </w:rPr>
              <w:t xml:space="preserve"> metai</w:t>
            </w:r>
          </w:p>
          <w:p w:rsidR="003C5425" w:rsidRPr="002875EC" w:rsidRDefault="003C5425" w:rsidP="003C5425">
            <w:pPr>
              <w:tabs>
                <w:tab w:val="left" w:pos="3555"/>
              </w:tabs>
              <w:jc w:val="center"/>
              <w:rPr>
                <w:rFonts w:eastAsia="Calibri"/>
                <w:b/>
                <w:szCs w:val="24"/>
              </w:rPr>
            </w:pPr>
            <w:r w:rsidRPr="00457A99">
              <w:rPr>
                <w:rFonts w:eastAsia="Calibri"/>
                <w:b/>
                <w:szCs w:val="24"/>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37"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rPr>
                <w:rFonts w:eastAsia="Calibri"/>
                <w:b/>
                <w:szCs w:val="24"/>
              </w:rPr>
            </w:pPr>
            <w:r w:rsidRPr="00457A99">
              <w:rPr>
                <w:rFonts w:eastAsia="Calibri"/>
                <w:b/>
                <w:szCs w:val="24"/>
              </w:rPr>
              <w:t>4.1.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7CAAC"/>
          </w:tcPr>
          <w:p w:rsidR="003C5425" w:rsidRPr="00457A99" w:rsidRDefault="003C5425" w:rsidP="003C5425">
            <w:pPr>
              <w:tabs>
                <w:tab w:val="left" w:pos="3555"/>
              </w:tabs>
              <w:jc w:val="both"/>
              <w:rPr>
                <w:rFonts w:eastAsia="Calibri"/>
                <w:b/>
                <w:szCs w:val="24"/>
              </w:rPr>
            </w:pPr>
            <w:r w:rsidRPr="00457A99">
              <w:rPr>
                <w:rFonts w:eastAsia="Calibri"/>
                <w:b/>
                <w:szCs w:val="24"/>
              </w:rPr>
              <w:t>PAREIŠKĖJO PAJAMOS IŠ EKONOMINĖS VEIKLOS (PAGAL EVRK) (EUR)</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rPr>
                <w:rFonts w:eastAsia="Calibri"/>
                <w:b/>
                <w:szCs w:val="24"/>
              </w:rPr>
            </w:pPr>
            <w:r w:rsidRPr="00457A99">
              <w:rPr>
                <w:rFonts w:eastAsia="Calibri"/>
                <w:b/>
                <w:szCs w:val="24"/>
              </w:rPr>
              <w:t>4.1.1.</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 xml:space="preserve">Gaminamos ir planuojamos gaminti prekės </w:t>
            </w:r>
          </w:p>
          <w:p w:rsidR="003C5425" w:rsidRPr="00457A99" w:rsidRDefault="003C5425" w:rsidP="003C5425">
            <w:pPr>
              <w:tabs>
                <w:tab w:val="left" w:pos="3555"/>
              </w:tabs>
              <w:jc w:val="both"/>
              <w:rPr>
                <w:rFonts w:eastAsia="Calibri"/>
                <w:b/>
                <w:szCs w:val="24"/>
              </w:rPr>
            </w:pPr>
            <w:r w:rsidRPr="00457A99">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4.1.1.1.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Pagaminta (užauginta)</w:t>
            </w:r>
          </w:p>
          <w:p w:rsidR="003C5425" w:rsidRPr="00457A99" w:rsidRDefault="003C5425" w:rsidP="003C5425">
            <w:pPr>
              <w:tabs>
                <w:tab w:val="left" w:pos="3555"/>
              </w:tabs>
              <w:jc w:val="both"/>
              <w:rPr>
                <w:rFonts w:eastAsia="Calibri"/>
                <w:b/>
                <w:szCs w:val="24"/>
              </w:rPr>
            </w:pPr>
            <w:r w:rsidRPr="00457A99">
              <w:rPr>
                <w:rFonts w:eastAsia="Calibri"/>
                <w:b/>
                <w:szCs w:val="24"/>
              </w:rPr>
              <w:t>&lt;...&gt; (EVRK kodas &lt;...&gt;)</w:t>
            </w:r>
          </w:p>
          <w:p w:rsidR="003C5425" w:rsidRPr="00457A99" w:rsidRDefault="003C5425" w:rsidP="003C5425">
            <w:pPr>
              <w:tabs>
                <w:tab w:val="left" w:pos="3555"/>
              </w:tabs>
              <w:jc w:val="both"/>
              <w:rPr>
                <w:rFonts w:eastAsia="Calibri"/>
                <w:i/>
                <w:szCs w:val="24"/>
              </w:rPr>
            </w:pPr>
            <w:r w:rsidRPr="00457A99">
              <w:rPr>
                <w:rFonts w:eastAsia="Calibri"/>
                <w:i/>
                <w:szCs w:val="24"/>
              </w:rPr>
              <w:t>Čia ir toliau (žemiau esančiose šios lentelės II stulpelio eilutėse) įrašykite konkrečiai, kas gaminama (užauginama) pagal EVRK (nurodomas EVRK kodas) ir nurodykite mato vienetą (pvz., vnt., kg, t).</w:t>
            </w:r>
          </w:p>
        </w:tc>
        <w:tc>
          <w:tcPr>
            <w:tcW w:w="972"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4"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4.1.1.2.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b/>
                <w:szCs w:val="24"/>
              </w:rPr>
            </w:pPr>
            <w:r w:rsidRPr="00457A99">
              <w:rPr>
                <w:rFonts w:eastAsia="Calibri"/>
                <w:b/>
                <w:szCs w:val="24"/>
              </w:rPr>
              <w:t>Parduota &lt;...&gt;</w:t>
            </w:r>
          </w:p>
          <w:p w:rsidR="003C5425" w:rsidRPr="00457A99" w:rsidRDefault="003C5425" w:rsidP="003C5425">
            <w:pPr>
              <w:tabs>
                <w:tab w:val="left" w:pos="3555"/>
              </w:tabs>
              <w:jc w:val="both"/>
              <w:rPr>
                <w:rFonts w:eastAsia="Calibri"/>
                <w:b/>
                <w:szCs w:val="24"/>
              </w:rPr>
            </w:pPr>
            <w:r w:rsidRPr="00457A99">
              <w:rPr>
                <w:rFonts w:eastAsia="Calibri"/>
                <w:i/>
                <w:szCs w:val="24"/>
              </w:rPr>
              <w:t>Mato vienetas turi sutapti su 4.1.1.1 eilutėje nurodytu mato vienetu.</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4.1.1.3.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Vidutinė kaina (Eur)</w:t>
            </w:r>
          </w:p>
          <w:p w:rsidR="003C5425" w:rsidRPr="00457A99" w:rsidRDefault="003C5425" w:rsidP="003C5425">
            <w:pPr>
              <w:tabs>
                <w:tab w:val="left" w:pos="3555"/>
              </w:tabs>
              <w:jc w:val="both"/>
              <w:rPr>
                <w:rFonts w:eastAsia="Calibri"/>
                <w:szCs w:val="24"/>
              </w:rPr>
            </w:pPr>
            <w:r w:rsidRPr="00457A99">
              <w:rPr>
                <w:rFonts w:eastAsia="Calibri"/>
                <w:i/>
                <w:szCs w:val="24"/>
              </w:rPr>
              <w:t>Nurodoma kaina Eur už 1 mato vienetą, nurodytą 4.1.1.1–4.1.1.2 eilutėse.</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4.1.1.4.</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804"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jc w:val="center"/>
              <w:rPr>
                <w:rFonts w:eastAsia="Calibri"/>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rPr>
                <w:rFonts w:eastAsia="Calibri"/>
                <w:b/>
                <w:szCs w:val="24"/>
              </w:rPr>
            </w:pPr>
            <w:r w:rsidRPr="00457A99">
              <w:rPr>
                <w:rFonts w:eastAsia="Calibri"/>
                <w:b/>
                <w:szCs w:val="24"/>
              </w:rPr>
              <w:t>4.1.2.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Teikiamos ir planuojamos teikti paslaugos</w:t>
            </w:r>
          </w:p>
          <w:p w:rsidR="003C5425" w:rsidRPr="00457A99" w:rsidRDefault="003C5425" w:rsidP="003C5425">
            <w:pPr>
              <w:tabs>
                <w:tab w:val="left" w:pos="3555"/>
              </w:tabs>
              <w:jc w:val="both"/>
              <w:rPr>
                <w:rFonts w:eastAsia="Calibri"/>
                <w:b/>
                <w:szCs w:val="24"/>
              </w:rPr>
            </w:pPr>
            <w:r w:rsidRPr="00457A99">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4.1.2.1.</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Parduota paslaugų &lt;...&gt; (EVRK kodas &lt;...&gt;)</w:t>
            </w:r>
          </w:p>
          <w:p w:rsidR="003C5425" w:rsidRPr="00457A99" w:rsidRDefault="003C5425" w:rsidP="003C5425">
            <w:pPr>
              <w:tabs>
                <w:tab w:val="left" w:pos="3555"/>
              </w:tabs>
              <w:jc w:val="both"/>
              <w:rPr>
                <w:rFonts w:eastAsia="Calibri"/>
                <w:i/>
                <w:szCs w:val="24"/>
              </w:rPr>
            </w:pPr>
            <w:r w:rsidRPr="00457A99">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4.1.2.2.</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Parduotos paslaugos vidutinis įkainis</w:t>
            </w:r>
            <w:r>
              <w:rPr>
                <w:rFonts w:eastAsia="Calibri"/>
                <w:b/>
                <w:szCs w:val="24"/>
              </w:rPr>
              <w:t xml:space="preserve"> (Eur už mato vnt.)</w:t>
            </w:r>
            <w:r w:rsidRPr="00457A99">
              <w:rPr>
                <w:rFonts w:eastAsia="Calibri"/>
                <w:b/>
                <w:szCs w:val="24"/>
              </w:rPr>
              <w:t xml:space="preserve"> </w:t>
            </w:r>
          </w:p>
          <w:p w:rsidR="003C5425" w:rsidRPr="00457A99" w:rsidRDefault="003C5425" w:rsidP="003C5425">
            <w:pPr>
              <w:tabs>
                <w:tab w:val="left" w:pos="3555"/>
              </w:tabs>
              <w:jc w:val="both"/>
              <w:rPr>
                <w:rFonts w:eastAsia="Calibri"/>
                <w:i/>
                <w:szCs w:val="24"/>
              </w:rPr>
            </w:pPr>
            <w:r w:rsidRPr="00457A99">
              <w:rPr>
                <w:rFonts w:eastAsia="Calibri"/>
                <w:i/>
                <w:szCs w:val="24"/>
              </w:rPr>
              <w:t>Mato vienetas turi sutapti su 4.1.2.1 eilutėje nurodytu mato vienetu.</w:t>
            </w:r>
          </w:p>
        </w:tc>
        <w:tc>
          <w:tcPr>
            <w:tcW w:w="972"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sidRPr="00457A99">
              <w:rPr>
                <w:rFonts w:eastAsia="Calibri"/>
                <w:szCs w:val="24"/>
              </w:rPr>
              <w:t>4.1.2.3.</w:t>
            </w:r>
          </w:p>
        </w:tc>
        <w:tc>
          <w:tcPr>
            <w:tcW w:w="1893"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i/>
                <w:szCs w:val="24"/>
              </w:rPr>
            </w:pPr>
            <w:r w:rsidRPr="00457A99">
              <w:rPr>
                <w:rFonts w:eastAsia="Calibri"/>
                <w:b/>
                <w:szCs w:val="24"/>
              </w:rPr>
              <w:t>Gautos pajamos (Eur)</w:t>
            </w:r>
          </w:p>
        </w:tc>
        <w:tc>
          <w:tcPr>
            <w:tcW w:w="972"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C5425" w:rsidRPr="00052634" w:rsidRDefault="003C5425" w:rsidP="003C5425">
            <w:pPr>
              <w:tabs>
                <w:tab w:val="left" w:pos="3555"/>
              </w:tabs>
              <w:rPr>
                <w:rFonts w:eastAsia="Calibri"/>
                <w:b/>
                <w:szCs w:val="24"/>
              </w:rPr>
            </w:pPr>
            <w:r w:rsidRPr="00052634">
              <w:rPr>
                <w:rFonts w:eastAsia="Calibri"/>
                <w:b/>
                <w:szCs w:val="24"/>
              </w:rPr>
              <w:t>4.2.</w:t>
            </w:r>
          </w:p>
        </w:tc>
        <w:tc>
          <w:tcPr>
            <w:tcW w:w="8960"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C5425" w:rsidRDefault="003C5425" w:rsidP="003C5425">
            <w:pPr>
              <w:tabs>
                <w:tab w:val="left" w:pos="3555"/>
              </w:tabs>
              <w:rPr>
                <w:rFonts w:eastAsia="Calibri"/>
                <w:b/>
                <w:szCs w:val="24"/>
              </w:rPr>
            </w:pPr>
            <w:r>
              <w:rPr>
                <w:rFonts w:eastAsia="Calibri"/>
                <w:b/>
                <w:szCs w:val="24"/>
              </w:rPr>
              <w:t>I</w:t>
            </w:r>
            <w:r w:rsidRPr="00D0397C">
              <w:rPr>
                <w:rFonts w:eastAsia="Calibri"/>
                <w:b/>
                <w:szCs w:val="24"/>
              </w:rPr>
              <w:t>NFORMACIJA APIE PAREIŠKĖJO VEIKLOS SĄNAUDAS (EUR)</w:t>
            </w:r>
          </w:p>
          <w:p w:rsidR="003C5425" w:rsidRPr="00052634" w:rsidRDefault="003C5425" w:rsidP="003C5425">
            <w:pPr>
              <w:tabs>
                <w:tab w:val="left" w:pos="3555"/>
              </w:tabs>
              <w:jc w:val="both"/>
              <w:rPr>
                <w:rFonts w:eastAsia="Calibri"/>
                <w:i/>
                <w:szCs w:val="24"/>
              </w:rPr>
            </w:pPr>
            <w:r>
              <w:rPr>
                <w:rFonts w:eastAsia="Calibri"/>
                <w:i/>
                <w:szCs w:val="24"/>
              </w:rPr>
              <w:t>Š</w:t>
            </w:r>
            <w:r w:rsidRPr="00052634">
              <w:rPr>
                <w:rFonts w:eastAsia="Calibri"/>
                <w:i/>
                <w:szCs w:val="24"/>
              </w:rPr>
              <w:t>i dalis pildoma visais atvejais</w:t>
            </w:r>
            <w:r>
              <w:rPr>
                <w:rFonts w:eastAsia="Calibri"/>
                <w:i/>
                <w:szCs w:val="24"/>
              </w:rPr>
              <w:t xml:space="preserve"> (</w:t>
            </w:r>
            <w:r w:rsidRPr="00052634">
              <w:rPr>
                <w:rFonts w:eastAsia="Calibri"/>
                <w:i/>
                <w:szCs w:val="24"/>
              </w:rPr>
              <w:t>jeigu pareiškėjas gamina prekes,</w:t>
            </w:r>
            <w:r>
              <w:rPr>
                <w:rFonts w:eastAsia="Calibri"/>
                <w:i/>
                <w:szCs w:val="24"/>
              </w:rPr>
              <w:t xml:space="preserve"> ar teikia paslaugas, prekiauja)</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4.2.1.</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Suteiktų paslaugų, parduotų prekių savikaina</w:t>
            </w:r>
          </w:p>
        </w:tc>
        <w:tc>
          <w:tcPr>
            <w:tcW w:w="972"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4.2.2.</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Kitos sąnaudos</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4.2.3.</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Veiklos sąnaudos</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4.2.4.</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Pardavimo</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4.2.5.</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Darbuotojų išlaikymo</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4.2.6.</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Nusidėvėjimo (amortizacijos)</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4.2.7.</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Patalpų išlaikymo</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4.2.8.</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Ryšių</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4.2.9.</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Transporto išlaikymo</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4.2.10.</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Turto vertės sumažėjimo</w:t>
            </w:r>
          </w:p>
        </w:tc>
        <w:tc>
          <w:tcPr>
            <w:tcW w:w="972"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4.2.11.</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 xml:space="preserve">Kitos veiklos </w:t>
            </w:r>
          </w:p>
        </w:tc>
        <w:tc>
          <w:tcPr>
            <w:tcW w:w="972"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4.2.12.</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 xml:space="preserve">Suteiktos labdaros, paramos </w:t>
            </w:r>
          </w:p>
        </w:tc>
        <w:tc>
          <w:tcPr>
            <w:tcW w:w="972"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4.2.13.</w:t>
            </w:r>
          </w:p>
        </w:tc>
        <w:tc>
          <w:tcPr>
            <w:tcW w:w="1893" w:type="dxa"/>
            <w:tcBorders>
              <w:top w:val="single" w:sz="4" w:space="0" w:color="auto"/>
              <w:left w:val="single" w:sz="4" w:space="0" w:color="auto"/>
              <w:bottom w:val="single" w:sz="4" w:space="0" w:color="auto"/>
              <w:right w:val="single" w:sz="4" w:space="0" w:color="auto"/>
            </w:tcBorders>
          </w:tcPr>
          <w:p w:rsidR="003C5425" w:rsidRPr="00457A99" w:rsidRDefault="003C5425" w:rsidP="003C5425">
            <w:pPr>
              <w:tabs>
                <w:tab w:val="left" w:pos="3555"/>
              </w:tabs>
              <w:jc w:val="both"/>
              <w:rPr>
                <w:rFonts w:eastAsia="Calibri"/>
                <w:b/>
                <w:szCs w:val="24"/>
              </w:rPr>
            </w:pPr>
            <w:r w:rsidRPr="00457A99">
              <w:rPr>
                <w:rFonts w:eastAsia="Calibri"/>
                <w:szCs w:val="24"/>
              </w:rPr>
              <w:t>Dėl ankstesnių laikotarpių klaidų taisymo</w:t>
            </w:r>
          </w:p>
        </w:tc>
        <w:tc>
          <w:tcPr>
            <w:tcW w:w="972"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C5425" w:rsidRPr="00052634" w:rsidRDefault="003C5425" w:rsidP="003C5425">
            <w:pPr>
              <w:tabs>
                <w:tab w:val="left" w:pos="3555"/>
              </w:tabs>
              <w:rPr>
                <w:rFonts w:eastAsia="Calibri"/>
                <w:b/>
                <w:szCs w:val="24"/>
              </w:rPr>
            </w:pPr>
            <w:r>
              <w:rPr>
                <w:rFonts w:eastAsia="Calibri"/>
                <w:b/>
                <w:szCs w:val="24"/>
              </w:rPr>
              <w:t>4.3.</w:t>
            </w:r>
          </w:p>
        </w:tc>
        <w:tc>
          <w:tcPr>
            <w:tcW w:w="8960" w:type="dxa"/>
            <w:gridSpan w:val="10"/>
            <w:tcBorders>
              <w:top w:val="single" w:sz="4" w:space="0" w:color="auto"/>
              <w:left w:val="single" w:sz="4" w:space="0" w:color="auto"/>
              <w:bottom w:val="single" w:sz="4" w:space="0" w:color="auto"/>
            </w:tcBorders>
            <w:shd w:val="clear" w:color="auto" w:fill="E5B8B7" w:themeFill="accent2" w:themeFillTint="66"/>
            <w:vAlign w:val="center"/>
          </w:tcPr>
          <w:p w:rsidR="003C5425" w:rsidRDefault="003C5425" w:rsidP="003C5425">
            <w:pPr>
              <w:tabs>
                <w:tab w:val="left" w:pos="3555"/>
              </w:tabs>
              <w:rPr>
                <w:rFonts w:eastAsia="Calibri"/>
                <w:b/>
                <w:szCs w:val="24"/>
              </w:rPr>
            </w:pPr>
            <w:r>
              <w:rPr>
                <w:rFonts w:eastAsia="Calibri"/>
                <w:b/>
                <w:szCs w:val="24"/>
              </w:rPr>
              <w:t>INFORMACIJA APIE ILGALAIKĮ TURTĄ (EUR)</w:t>
            </w:r>
          </w:p>
          <w:p w:rsidR="003C5425" w:rsidRPr="00457A99" w:rsidRDefault="003C5425" w:rsidP="003C5425">
            <w:pPr>
              <w:tabs>
                <w:tab w:val="left" w:pos="3555"/>
              </w:tabs>
              <w:jc w:val="both"/>
              <w:rPr>
                <w:rFonts w:eastAsia="Calibri"/>
                <w:b/>
                <w:szCs w:val="24"/>
              </w:rPr>
            </w:pPr>
            <w:r w:rsidRPr="00052634">
              <w:rPr>
                <w:rFonts w:eastAsia="Calibri"/>
                <w:i/>
                <w:szCs w:val="24"/>
              </w:rPr>
              <w:t>Ši verslo plano dalis pildoma visais atvejais, jeigu pareiškėjas turi ilgalaikio turto</w:t>
            </w:r>
            <w:r w:rsidRPr="00052634">
              <w:rPr>
                <w:i/>
              </w:rPr>
              <w:t xml:space="preserve"> (</w:t>
            </w:r>
            <w:r w:rsidRPr="00052634">
              <w:rPr>
                <w:rFonts w:eastAsia="Calibri"/>
                <w:i/>
                <w:szCs w:val="24"/>
              </w:rPr>
              <w:t>jeigu pareiškėjas gamina prekes, ar teikia paslaugas, prekiauja)</w:t>
            </w: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BD631B" w:rsidRDefault="003C5425" w:rsidP="003C5425">
            <w:pPr>
              <w:tabs>
                <w:tab w:val="left" w:pos="3555"/>
              </w:tabs>
              <w:rPr>
                <w:rFonts w:eastAsia="Calibri"/>
                <w:b/>
                <w:szCs w:val="24"/>
              </w:rPr>
            </w:pPr>
            <w:r w:rsidRPr="00BD631B">
              <w:rPr>
                <w:rFonts w:eastAsia="Calibri"/>
                <w:b/>
                <w:szCs w:val="24"/>
              </w:rPr>
              <w:t>4.3.1.</w:t>
            </w:r>
          </w:p>
        </w:tc>
        <w:tc>
          <w:tcPr>
            <w:tcW w:w="18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C5425" w:rsidRPr="00BD631B" w:rsidRDefault="003C5425" w:rsidP="003C5425">
            <w:pPr>
              <w:tabs>
                <w:tab w:val="left" w:pos="3555"/>
              </w:tabs>
              <w:jc w:val="both"/>
              <w:rPr>
                <w:rFonts w:eastAsia="Calibri"/>
                <w:b/>
                <w:szCs w:val="24"/>
              </w:rPr>
            </w:pPr>
            <w:r w:rsidRPr="00BD631B">
              <w:rPr>
                <w:rFonts w:eastAsia="Calibri"/>
                <w:b/>
                <w:szCs w:val="24"/>
              </w:rPr>
              <w:t>Nematerialusis turtas</w:t>
            </w:r>
          </w:p>
        </w:tc>
        <w:tc>
          <w:tcPr>
            <w:tcW w:w="972" w:type="dxa"/>
            <w:tcBorders>
              <w:top w:val="single" w:sz="4" w:space="0" w:color="auto"/>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top w:val="single" w:sz="4" w:space="0" w:color="auto"/>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4.3.1.1.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Patentai, licencijos</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4.3.1.2.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Programinė įranga</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Kitas nematerialusis turtas</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BD631B" w:rsidRDefault="003C5425" w:rsidP="003C5425">
            <w:pPr>
              <w:tabs>
                <w:tab w:val="left" w:pos="3555"/>
              </w:tabs>
              <w:rPr>
                <w:rFonts w:eastAsia="Calibri"/>
                <w:b/>
                <w:szCs w:val="24"/>
              </w:rPr>
            </w:pPr>
            <w:r w:rsidRPr="00BD631B">
              <w:rPr>
                <w:rFonts w:eastAsia="Calibri"/>
                <w:b/>
                <w:szCs w:val="24"/>
              </w:rPr>
              <w:t>4.3.2.</w:t>
            </w:r>
          </w:p>
        </w:tc>
        <w:tc>
          <w:tcPr>
            <w:tcW w:w="18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C5425" w:rsidRPr="00BD631B" w:rsidRDefault="003C5425" w:rsidP="003C5425">
            <w:pPr>
              <w:tabs>
                <w:tab w:val="left" w:pos="3555"/>
              </w:tabs>
              <w:jc w:val="both"/>
              <w:rPr>
                <w:rFonts w:eastAsia="Calibri"/>
                <w:b/>
                <w:szCs w:val="24"/>
              </w:rPr>
            </w:pPr>
            <w:r w:rsidRPr="00BD631B">
              <w:rPr>
                <w:rFonts w:eastAsia="Calibri"/>
                <w:b/>
                <w:szCs w:val="24"/>
              </w:rPr>
              <w:t>Materialusis turtas</w:t>
            </w:r>
          </w:p>
        </w:tc>
        <w:tc>
          <w:tcPr>
            <w:tcW w:w="972"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Žemė</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Pastatai ir statiniai</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Mašinos ir įrengimai</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Transporto priemonės</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Kita įranga, prietaisai, įrankiai ir įrenginiai</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Nebaigta statyba</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4.3.2.7.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Kitas materialusis turtas</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BD631B" w:rsidRDefault="003C5425" w:rsidP="003C5425">
            <w:pPr>
              <w:tabs>
                <w:tab w:val="left" w:pos="3555"/>
              </w:tabs>
              <w:rPr>
                <w:rFonts w:eastAsia="Calibri"/>
                <w:b/>
                <w:szCs w:val="24"/>
              </w:rPr>
            </w:pPr>
            <w:r w:rsidRPr="00BD631B">
              <w:rPr>
                <w:rFonts w:eastAsia="Calibri"/>
                <w:b/>
                <w:szCs w:val="24"/>
              </w:rPr>
              <w:t>4.3.3.</w:t>
            </w:r>
          </w:p>
        </w:tc>
        <w:tc>
          <w:tcPr>
            <w:tcW w:w="189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C5425" w:rsidRPr="00BD631B" w:rsidRDefault="003C5425" w:rsidP="003C5425">
            <w:pPr>
              <w:tabs>
                <w:tab w:val="left" w:pos="3555"/>
              </w:tabs>
              <w:jc w:val="both"/>
              <w:rPr>
                <w:rFonts w:eastAsia="Calibri"/>
                <w:b/>
                <w:szCs w:val="24"/>
              </w:rPr>
            </w:pPr>
            <w:r w:rsidRPr="00BD631B">
              <w:rPr>
                <w:rFonts w:eastAsia="Calibri"/>
                <w:b/>
                <w:szCs w:val="24"/>
              </w:rPr>
              <w:t>Finansinis turtas</w:t>
            </w:r>
          </w:p>
        </w:tc>
        <w:tc>
          <w:tcPr>
            <w:tcW w:w="972"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4.3.3.1.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Po vienerių metų gautinos sumos</w:t>
            </w:r>
          </w:p>
        </w:tc>
        <w:tc>
          <w:tcPr>
            <w:tcW w:w="972"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r w:rsidR="003C5425" w:rsidRPr="00457A99" w:rsidTr="003C5425">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4.3.3.2.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both"/>
              <w:rPr>
                <w:rFonts w:eastAsia="Calibri"/>
                <w:b/>
                <w:szCs w:val="24"/>
              </w:rPr>
            </w:pPr>
            <w:r w:rsidRPr="00457A99">
              <w:rPr>
                <w:rFonts w:eastAsia="Calibri"/>
                <w:szCs w:val="24"/>
              </w:rPr>
              <w:t>Kitas finansinis turtas</w:t>
            </w:r>
          </w:p>
        </w:tc>
        <w:tc>
          <w:tcPr>
            <w:tcW w:w="972" w:type="dxa"/>
            <w:tcBorders>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3" w:type="dxa"/>
            <w:tcBorders>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804" w:type="dxa"/>
            <w:tcBorders>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p>
        </w:tc>
      </w:tr>
    </w:tbl>
    <w:p w:rsidR="00A463F4" w:rsidRDefault="00A463F4">
      <w:pPr>
        <w:jc w:val="both"/>
        <w:rPr>
          <w:rFonts w:eastAsia="Calibri"/>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1131"/>
        <w:gridCol w:w="557"/>
        <w:gridCol w:w="716"/>
        <w:gridCol w:w="259"/>
        <w:gridCol w:w="8"/>
        <w:gridCol w:w="734"/>
        <w:gridCol w:w="557"/>
        <w:gridCol w:w="118"/>
        <w:gridCol w:w="19"/>
        <w:gridCol w:w="15"/>
        <w:gridCol w:w="788"/>
        <w:gridCol w:w="40"/>
        <w:gridCol w:w="578"/>
        <w:gridCol w:w="178"/>
        <w:gridCol w:w="9"/>
        <w:gridCol w:w="32"/>
        <w:gridCol w:w="667"/>
        <w:gridCol w:w="105"/>
        <w:gridCol w:w="24"/>
        <w:gridCol w:w="584"/>
        <w:gridCol w:w="197"/>
        <w:gridCol w:w="16"/>
        <w:gridCol w:w="501"/>
        <w:gridCol w:w="296"/>
        <w:gridCol w:w="804"/>
      </w:tblGrid>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both"/>
              <w:rPr>
                <w:rFonts w:eastAsia="Calibri"/>
                <w:b/>
                <w:szCs w:val="24"/>
              </w:rPr>
            </w:pPr>
            <w:r>
              <w:rPr>
                <w:rFonts w:eastAsia="Calibri"/>
                <w:b/>
                <w:szCs w:val="24"/>
              </w:rPr>
              <w:t>5</w:t>
            </w:r>
            <w:r w:rsidRPr="00457A99">
              <w:rPr>
                <w:rFonts w:eastAsia="Calibri"/>
                <w:b/>
                <w:szCs w:val="24"/>
              </w:rPr>
              <w:t>.</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 xml:space="preserve">INFORMACIJA APIE PAREIŠKĖJO TURIMUS FINANSINIUS ĮSIPAREIGOJIMUS </w:t>
            </w:r>
            <w:r w:rsidRPr="00457A99">
              <w:rPr>
                <w:rFonts w:eastAsia="Calibri"/>
                <w:b/>
                <w:caps/>
                <w:szCs w:val="24"/>
              </w:rPr>
              <w:t>ir įsipareigojimų valdymo prognozės</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both"/>
              <w:rPr>
                <w:rFonts w:eastAsia="Calibri"/>
                <w:b/>
                <w:szCs w:val="24"/>
              </w:rPr>
            </w:pPr>
            <w:r>
              <w:rPr>
                <w:rFonts w:eastAsia="Calibri"/>
                <w:b/>
                <w:szCs w:val="24"/>
              </w:rPr>
              <w:t>5</w:t>
            </w:r>
            <w:r w:rsidRPr="00457A99">
              <w:rPr>
                <w:rFonts w:eastAsia="Calibri"/>
                <w:b/>
                <w:szCs w:val="24"/>
              </w:rPr>
              <w:t>.1.</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both"/>
              <w:rPr>
                <w:rFonts w:eastAsia="Calibri"/>
                <w:b/>
                <w:szCs w:val="24"/>
              </w:rPr>
            </w:pPr>
            <w:r w:rsidRPr="00457A99">
              <w:rPr>
                <w:rFonts w:eastAsia="Calibri"/>
                <w:b/>
                <w:szCs w:val="24"/>
              </w:rPr>
              <w:t>Pareiškėjo turimos paskolos ir (arba) išperkamoji nuoma (lizingas), Eur</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IV</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VI</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VII</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both"/>
              <w:rPr>
                <w:rFonts w:eastAsia="Calibri"/>
                <w:b/>
                <w:szCs w:val="24"/>
              </w:rPr>
            </w:pPr>
            <w:r>
              <w:rPr>
                <w:rFonts w:eastAsia="Calibri"/>
                <w:b/>
                <w:szCs w:val="24"/>
              </w:rPr>
              <w:t>5</w:t>
            </w:r>
            <w:r w:rsidRPr="00457A99">
              <w:rPr>
                <w:rFonts w:eastAsia="Calibri"/>
                <w:b/>
                <w:szCs w:val="24"/>
              </w:rPr>
              <w:t>.1.1.</w:t>
            </w:r>
          </w:p>
        </w:tc>
        <w:tc>
          <w:tcPr>
            <w:tcW w:w="1131"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Paskolos ir (arba) lizingo davėjas</w:t>
            </w:r>
          </w:p>
        </w:tc>
        <w:tc>
          <w:tcPr>
            <w:tcW w:w="12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Paskolos ir (arba) lizingo paskirtis ir gavimo data</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Suma (Eur)</w:t>
            </w: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Palūkanų norma (proc.)</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Neišmokėtas likutis (Eur)</w:t>
            </w:r>
          </w:p>
          <w:p w:rsidR="003C5425" w:rsidRPr="00457A99" w:rsidRDefault="003C5425" w:rsidP="003C5425">
            <w:pPr>
              <w:tabs>
                <w:tab w:val="left" w:pos="3555"/>
              </w:tabs>
              <w:jc w:val="center"/>
              <w:rPr>
                <w:rFonts w:eastAsia="Calibri"/>
                <w:i/>
                <w:szCs w:val="24"/>
              </w:rPr>
            </w:pPr>
            <w:r w:rsidRPr="00457A99">
              <w:rPr>
                <w:rFonts w:eastAsia="Calibri"/>
                <w:i/>
                <w:szCs w:val="24"/>
              </w:rPr>
              <w:t>Vietos projekto paraiškos pateikimo dieną</w:t>
            </w: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 xml:space="preserve">Grąžinimo terminas </w:t>
            </w:r>
          </w:p>
          <w:p w:rsidR="003C5425" w:rsidRPr="00457A99" w:rsidRDefault="003C5425" w:rsidP="003C5425">
            <w:pPr>
              <w:tabs>
                <w:tab w:val="left" w:pos="3555"/>
              </w:tabs>
              <w:jc w:val="center"/>
              <w:rPr>
                <w:rFonts w:eastAsia="Calibri"/>
                <w:b/>
                <w:szCs w:val="24"/>
              </w:rPr>
            </w:pPr>
            <w:r w:rsidRPr="00457A99">
              <w:rPr>
                <w:rFonts w:eastAsia="Calibri"/>
                <w:i/>
                <w:szCs w:val="24"/>
              </w:rPr>
              <w:t>(metai-mėnuo)</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12BEC" w:rsidRDefault="003C5425" w:rsidP="003C5425">
            <w:pPr>
              <w:tabs>
                <w:tab w:val="left" w:pos="3555"/>
              </w:tabs>
              <w:jc w:val="both"/>
              <w:rPr>
                <w:rFonts w:eastAsia="Calibri"/>
                <w:color w:val="000000" w:themeColor="text1"/>
                <w:szCs w:val="24"/>
              </w:rPr>
            </w:pPr>
            <w:r>
              <w:rPr>
                <w:rFonts w:eastAsia="Calibri"/>
                <w:color w:val="000000" w:themeColor="text1"/>
                <w:szCs w:val="24"/>
              </w:rPr>
              <w:t>5</w:t>
            </w:r>
            <w:r w:rsidRPr="00412BEC">
              <w:rPr>
                <w:rFonts w:eastAsia="Calibri"/>
                <w:color w:val="000000" w:themeColor="text1"/>
                <w:szCs w:val="24"/>
              </w:rPr>
              <w:t>.1.1.1.</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12BEC" w:rsidRDefault="003C5425" w:rsidP="003C5425">
            <w:pPr>
              <w:tabs>
                <w:tab w:val="left" w:pos="3555"/>
              </w:tabs>
              <w:jc w:val="both"/>
              <w:rPr>
                <w:rFonts w:eastAsia="Calibri"/>
                <w:color w:val="000000" w:themeColor="text1"/>
                <w:szCs w:val="24"/>
              </w:rPr>
            </w:pPr>
            <w:r>
              <w:rPr>
                <w:rFonts w:eastAsia="Calibri"/>
                <w:color w:val="000000" w:themeColor="text1"/>
                <w:szCs w:val="24"/>
              </w:rPr>
              <w:t>5</w:t>
            </w:r>
            <w:r w:rsidRPr="00412BEC">
              <w:rPr>
                <w:rFonts w:eastAsia="Calibri"/>
                <w:color w:val="000000" w:themeColor="text1"/>
                <w:szCs w:val="24"/>
              </w:rPr>
              <w:t>.1.1.2.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&lt;...&gt;</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8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both"/>
              <w:rPr>
                <w:rFonts w:eastAsia="Calibri"/>
                <w:szCs w:val="24"/>
              </w:rPr>
            </w:pPr>
            <w:r w:rsidRPr="00457A99">
              <w:rPr>
                <w:rFonts w:eastAsia="Calibri"/>
                <w:szCs w:val="24"/>
              </w:rPr>
              <w:t>&lt;...&gt;</w:t>
            </w:r>
          </w:p>
        </w:tc>
        <w:tc>
          <w:tcPr>
            <w:tcW w:w="240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right"/>
              <w:rPr>
                <w:rFonts w:eastAsia="Calibri"/>
                <w:b/>
                <w:caps/>
                <w:szCs w:val="24"/>
              </w:rPr>
            </w:pPr>
            <w:r w:rsidRPr="00457A99">
              <w:rPr>
                <w:rFonts w:eastAsia="Calibri"/>
                <w:b/>
                <w:caps/>
                <w:szCs w:val="24"/>
              </w:rPr>
              <w:t>Iš viso:</w:t>
            </w:r>
          </w:p>
        </w:tc>
        <w:tc>
          <w:tcPr>
            <w:tcW w:w="15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szCs w:val="24"/>
              </w:rPr>
            </w:pPr>
          </w:p>
        </w:tc>
        <w:tc>
          <w:tcPr>
            <w:tcW w:w="155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szCs w:val="24"/>
              </w:rPr>
            </w:pPr>
            <w:r w:rsidRPr="00457A99">
              <w:rPr>
                <w:rFonts w:eastAsia="Calibri"/>
                <w:szCs w:val="24"/>
              </w:rPr>
              <w:t>-</w:t>
            </w:r>
          </w:p>
        </w:tc>
        <w:tc>
          <w:tcPr>
            <w:tcW w:w="1812"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szCs w:val="24"/>
              </w:rPr>
            </w:pPr>
          </w:p>
        </w:tc>
        <w:tc>
          <w:tcPr>
            <w:tcW w:w="16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szCs w:val="24"/>
              </w:rPr>
            </w:pPr>
            <w:r w:rsidRPr="00457A99">
              <w:rPr>
                <w:rFonts w:eastAsia="Calibri"/>
                <w:szCs w:val="24"/>
              </w:rPr>
              <w:t>-</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both"/>
              <w:rPr>
                <w:rFonts w:eastAsia="Calibri"/>
                <w:szCs w:val="24"/>
              </w:rPr>
            </w:pPr>
            <w:r>
              <w:rPr>
                <w:rFonts w:eastAsia="Calibri"/>
                <w:b/>
                <w:szCs w:val="24"/>
              </w:rPr>
              <w:t>5</w:t>
            </w:r>
            <w:r w:rsidRPr="00457A99">
              <w:rPr>
                <w:rFonts w:eastAsia="Calibri"/>
                <w:b/>
                <w:szCs w:val="24"/>
              </w:rPr>
              <w:t>.2.</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rPr>
                <w:rFonts w:eastAsia="Calibri"/>
                <w:szCs w:val="24"/>
              </w:rPr>
            </w:pPr>
            <w:r w:rsidRPr="00457A99">
              <w:rPr>
                <w:rFonts w:eastAsia="Calibri"/>
                <w:b/>
                <w:szCs w:val="24"/>
              </w:rPr>
              <w:t>Pareiškėjo turimų paskolų valdymas, Eur</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IV</w:t>
            </w:r>
          </w:p>
        </w:tc>
        <w:tc>
          <w:tcPr>
            <w:tcW w:w="675"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w:t>
            </w:r>
          </w:p>
        </w:tc>
        <w:tc>
          <w:tcPr>
            <w:tcW w:w="862" w:type="dxa"/>
            <w:gridSpan w:val="4"/>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w:t>
            </w:r>
          </w:p>
        </w:tc>
        <w:tc>
          <w:tcPr>
            <w:tcW w:w="708"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VIII</w:t>
            </w:r>
          </w:p>
        </w:tc>
        <w:tc>
          <w:tcPr>
            <w:tcW w:w="713"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IX</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X</w:t>
            </w:r>
            <w:r>
              <w:rPr>
                <w:rFonts w:eastAsia="Calibri"/>
                <w:b/>
                <w:szCs w:val="24"/>
              </w:rPr>
              <w:t>I</w:t>
            </w:r>
          </w:p>
        </w:tc>
      </w:tr>
      <w:tr w:rsidR="003C5425" w:rsidRPr="00457A99" w:rsidTr="003C5425">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Reikšmės</w:t>
            </w:r>
          </w:p>
        </w:tc>
        <w:tc>
          <w:tcPr>
            <w:tcW w:w="9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p>
        </w:tc>
        <w:tc>
          <w:tcPr>
            <w:tcW w:w="2279"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Kontrolės laikotarpis</w:t>
            </w:r>
          </w:p>
        </w:tc>
      </w:tr>
      <w:tr w:rsidR="003C5425" w:rsidRPr="00457A99" w:rsidTr="003C5425">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rPr>
                <w:rFonts w:eastAsia="Calibri"/>
                <w:b/>
                <w:szCs w:val="24"/>
              </w:rPr>
            </w:pPr>
          </w:p>
        </w:tc>
        <w:tc>
          <w:tcPr>
            <w:tcW w:w="975" w:type="dxa"/>
            <w:gridSpan w:val="2"/>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37772B">
              <w:rPr>
                <w:rFonts w:eastAsia="Calibri"/>
                <w:b/>
                <w:szCs w:val="24"/>
              </w:rPr>
              <w:t>Ataskaitiniai 20.... metai</w:t>
            </w:r>
          </w:p>
        </w:tc>
        <w:tc>
          <w:tcPr>
            <w:tcW w:w="742" w:type="dxa"/>
            <w:gridSpan w:val="2"/>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09" w:type="dxa"/>
            <w:gridSpan w:val="4"/>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Paskolų likutis laikotarpio pradžioje:</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.2.1.1.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ilgalaikė paskola</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.2.1.2.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trumpalaikė paskola</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Investicinės paskolos paėmimas</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Trumpalaikės paskolos paėmimas</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Investicinės paskolos grąžinimas</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Trumpalaikės paskolos grąžinimas</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.2.6.</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Paskolų likutis laikotarpio pabaigoje (5.2.1+5.2.2+5.2.3–5.2.4–5.2.5)</w:t>
            </w:r>
          </w:p>
        </w:tc>
        <w:tc>
          <w:tcPr>
            <w:tcW w:w="975"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.2.7.</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both"/>
              <w:rPr>
                <w:rFonts w:eastAsia="Calibri"/>
                <w:szCs w:val="24"/>
              </w:rPr>
            </w:pPr>
            <w:r w:rsidRPr="00457A99">
              <w:rPr>
                <w:rFonts w:eastAsia="Calibri"/>
                <w:szCs w:val="24"/>
              </w:rPr>
              <w:t>Paskolų palūkanų mokėjimas</w:t>
            </w:r>
          </w:p>
        </w:tc>
        <w:tc>
          <w:tcPr>
            <w:tcW w:w="975" w:type="dxa"/>
            <w:gridSpan w:val="2"/>
            <w:tcBorders>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42" w:type="dxa"/>
            <w:gridSpan w:val="2"/>
            <w:tcBorders>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09" w:type="dxa"/>
            <w:gridSpan w:val="4"/>
            <w:tcBorders>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828" w:type="dxa"/>
            <w:gridSpan w:val="2"/>
            <w:tcBorders>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auto"/>
          </w:tcPr>
          <w:p w:rsidR="003C5425" w:rsidRPr="00457A99" w:rsidRDefault="003C5425" w:rsidP="003C5425">
            <w:pPr>
              <w:tabs>
                <w:tab w:val="left" w:pos="3555"/>
              </w:tabs>
              <w:jc w:val="center"/>
              <w:rPr>
                <w:rFonts w:eastAsia="Calibri"/>
                <w:b/>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p>
        </w:tc>
      </w:tr>
      <w:tr w:rsidR="003C5425" w:rsidRPr="00457A99" w:rsidTr="003C5425">
        <w:trPr>
          <w:trHeight w:val="262"/>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rPr>
                <w:rFonts w:eastAsia="Calibri"/>
                <w:szCs w:val="24"/>
              </w:rPr>
            </w:pPr>
            <w:r>
              <w:rPr>
                <w:rFonts w:eastAsia="Calibri"/>
                <w:b/>
                <w:szCs w:val="24"/>
              </w:rPr>
              <w:t>5</w:t>
            </w:r>
            <w:r w:rsidRPr="00457A99">
              <w:rPr>
                <w:rFonts w:eastAsia="Calibri"/>
                <w:b/>
                <w:szCs w:val="24"/>
              </w:rPr>
              <w:t>.3.</w:t>
            </w:r>
          </w:p>
        </w:tc>
        <w:tc>
          <w:tcPr>
            <w:tcW w:w="8933" w:type="dxa"/>
            <w:gridSpan w:val="25"/>
            <w:tcBorders>
              <w:top w:val="single" w:sz="4" w:space="0" w:color="auto"/>
              <w:left w:val="single" w:sz="4" w:space="0" w:color="auto"/>
              <w:bottom w:val="single" w:sz="4" w:space="0" w:color="auto"/>
              <w:right w:val="single" w:sz="4" w:space="0" w:color="auto"/>
            </w:tcBorders>
            <w:shd w:val="clear" w:color="auto" w:fill="F7CAAC"/>
          </w:tcPr>
          <w:p w:rsidR="003C5425" w:rsidRPr="00457A99" w:rsidRDefault="003C5425" w:rsidP="003C5425">
            <w:pPr>
              <w:tabs>
                <w:tab w:val="left" w:pos="3555"/>
              </w:tabs>
              <w:rPr>
                <w:rFonts w:eastAsia="Calibri"/>
                <w:b/>
                <w:szCs w:val="24"/>
              </w:rPr>
            </w:pPr>
            <w:r w:rsidRPr="00457A99">
              <w:rPr>
                <w:rFonts w:eastAsia="Calibri"/>
                <w:b/>
                <w:szCs w:val="24"/>
              </w:rPr>
              <w:t>Pareiškėjo turimos išperkamosios nuomos (lizingo) valdymas, Eur</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w:t>
            </w:r>
          </w:p>
        </w:tc>
        <w:tc>
          <w:tcPr>
            <w:tcW w:w="983"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IV</w:t>
            </w:r>
          </w:p>
        </w:tc>
        <w:tc>
          <w:tcPr>
            <w:tcW w:w="694"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w:t>
            </w:r>
          </w:p>
        </w:tc>
        <w:tc>
          <w:tcPr>
            <w:tcW w:w="803"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w:t>
            </w:r>
          </w:p>
        </w:tc>
        <w:tc>
          <w:tcPr>
            <w:tcW w:w="805" w:type="dxa"/>
            <w:gridSpan w:val="4"/>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w:t>
            </w:r>
          </w:p>
        </w:tc>
        <w:tc>
          <w:tcPr>
            <w:tcW w:w="804"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VIII</w:t>
            </w:r>
          </w:p>
        </w:tc>
        <w:tc>
          <w:tcPr>
            <w:tcW w:w="805"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IX</w:t>
            </w:r>
          </w:p>
        </w:tc>
        <w:tc>
          <w:tcPr>
            <w:tcW w:w="813"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w:t>
            </w: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XI</w:t>
            </w:r>
          </w:p>
        </w:tc>
      </w:tr>
      <w:tr w:rsidR="003C5425" w:rsidRPr="00457A99" w:rsidTr="003C5425">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Eil. Nr.</w:t>
            </w:r>
          </w:p>
        </w:tc>
        <w:tc>
          <w:tcPr>
            <w:tcW w:w="16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Reikšmės</w:t>
            </w:r>
          </w:p>
        </w:tc>
        <w:tc>
          <w:tcPr>
            <w:tcW w:w="983" w:type="dxa"/>
            <w:gridSpan w:val="3"/>
            <w:vMerge w:val="restart"/>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rPr>
                <w:rFonts w:eastAsia="Calibri"/>
                <w:b/>
                <w:szCs w:val="24"/>
              </w:rPr>
            </w:pPr>
            <w:r w:rsidRPr="0037772B">
              <w:rPr>
                <w:rFonts w:eastAsia="Calibri"/>
                <w:b/>
                <w:szCs w:val="24"/>
              </w:rPr>
              <w:t>Ataskaitiniai 20.... metai</w:t>
            </w:r>
          </w:p>
        </w:tc>
        <w:tc>
          <w:tcPr>
            <w:tcW w:w="227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Verslo plano įgyvendinimo laikotarpis</w:t>
            </w:r>
          </w:p>
        </w:tc>
        <w:tc>
          <w:tcPr>
            <w:tcW w:w="3991" w:type="dxa"/>
            <w:gridSpan w:val="1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Kontrolės laikotarpis</w:t>
            </w:r>
          </w:p>
        </w:tc>
      </w:tr>
      <w:tr w:rsidR="003C5425" w:rsidRPr="00457A99" w:rsidTr="003C5425">
        <w:trPr>
          <w:tblHeader/>
        </w:trPr>
        <w:tc>
          <w:tcPr>
            <w:tcW w:w="848"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rPr>
                <w:rFonts w:eastAsia="Calibri"/>
                <w:b/>
                <w:szCs w:val="24"/>
              </w:rPr>
            </w:pPr>
          </w:p>
        </w:tc>
        <w:tc>
          <w:tcPr>
            <w:tcW w:w="1688"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rPr>
                <w:rFonts w:eastAsia="Calibri"/>
                <w:b/>
                <w:szCs w:val="24"/>
              </w:rPr>
            </w:pPr>
          </w:p>
        </w:tc>
        <w:tc>
          <w:tcPr>
            <w:tcW w:w="983" w:type="dxa"/>
            <w:gridSpan w:val="3"/>
            <w:vMerge/>
            <w:tcBorders>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A667C9" w:rsidRDefault="003C5425" w:rsidP="003C5425">
            <w:pPr>
              <w:rPr>
                <w:rFonts w:eastAsia="Calibri"/>
                <w:szCs w:val="24"/>
              </w:rPr>
            </w:pPr>
            <w:r>
              <w:rPr>
                <w:rFonts w:eastAsia="Calibri"/>
                <w:b/>
                <w:szCs w:val="24"/>
              </w:rPr>
              <w:t xml:space="preserve"> &lt;</w:t>
            </w:r>
            <w:r w:rsidRPr="00457A99">
              <w:rPr>
                <w:rFonts w:eastAsia="Calibri"/>
                <w:b/>
                <w:szCs w:val="24"/>
              </w:rPr>
              <w:t>20...&gt;</w:t>
            </w:r>
          </w:p>
        </w:tc>
        <w:tc>
          <w:tcPr>
            <w:tcW w:w="70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82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i/>
                <w:szCs w:val="24"/>
              </w:rPr>
            </w:pPr>
            <w:r w:rsidRPr="00457A99">
              <w:rPr>
                <w:rFonts w:eastAsia="Calibri"/>
                <w:b/>
                <w:szCs w:val="24"/>
              </w:rPr>
              <w:t>&lt;20...&gt;</w:t>
            </w:r>
          </w:p>
        </w:tc>
        <w:tc>
          <w:tcPr>
            <w:tcW w:w="7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804"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.3.1.</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Nesumokėtos išperkamosios nuomos dalis laikotarpio pradžioje</w:t>
            </w:r>
          </w:p>
        </w:tc>
        <w:tc>
          <w:tcPr>
            <w:tcW w:w="983" w:type="dxa"/>
            <w:gridSpan w:val="3"/>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34" w:type="dxa"/>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09" w:type="dxa"/>
            <w:gridSpan w:val="4"/>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28" w:type="dxa"/>
            <w:gridSpan w:val="2"/>
            <w:tcBorders>
              <w:top w:val="single" w:sz="4" w:space="0" w:color="auto"/>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.3.2.</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Suteikta išperkamosios nuomos suma</w:t>
            </w:r>
          </w:p>
        </w:tc>
        <w:tc>
          <w:tcPr>
            <w:tcW w:w="983" w:type="dxa"/>
            <w:gridSpan w:val="3"/>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.3.3.</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Sumokėta išperkamosios nuomos dalis</w:t>
            </w:r>
          </w:p>
        </w:tc>
        <w:tc>
          <w:tcPr>
            <w:tcW w:w="983" w:type="dxa"/>
            <w:gridSpan w:val="3"/>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.3.4.</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Nesumokėtos išperkamosios nuomos dalis laikotarpio pabaigoje (5.3.1+5.3.2–5.3.3)</w:t>
            </w:r>
          </w:p>
        </w:tc>
        <w:tc>
          <w:tcPr>
            <w:tcW w:w="983" w:type="dxa"/>
            <w:gridSpan w:val="3"/>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34" w:type="dxa"/>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09" w:type="dxa"/>
            <w:gridSpan w:val="4"/>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28" w:type="dxa"/>
            <w:gridSpan w:val="2"/>
            <w:tcBorders>
              <w:left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r>
      <w:tr w:rsidR="003C5425" w:rsidRPr="00457A99" w:rsidTr="003C5425">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r>
              <w:rPr>
                <w:rFonts w:eastAsia="Calibri"/>
                <w:szCs w:val="24"/>
              </w:rPr>
              <w:t>5</w:t>
            </w:r>
            <w:r w:rsidRPr="00457A99">
              <w:rPr>
                <w:rFonts w:eastAsia="Calibri"/>
                <w:szCs w:val="24"/>
              </w:rPr>
              <w:t>.3.5.</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both"/>
              <w:rPr>
                <w:rFonts w:eastAsia="Calibri"/>
                <w:szCs w:val="24"/>
              </w:rPr>
            </w:pPr>
            <w:r w:rsidRPr="00457A99">
              <w:rPr>
                <w:rFonts w:eastAsia="Calibri"/>
                <w:szCs w:val="24"/>
              </w:rPr>
              <w:t>Išperkamosios nuomos palūkanų mokėjimas</w:t>
            </w:r>
          </w:p>
        </w:tc>
        <w:tc>
          <w:tcPr>
            <w:tcW w:w="983" w:type="dxa"/>
            <w:gridSpan w:val="3"/>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34" w:type="dxa"/>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09" w:type="dxa"/>
            <w:gridSpan w:val="4"/>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28" w:type="dxa"/>
            <w:gridSpan w:val="2"/>
            <w:tcBorders>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rPr>
                <w:rFonts w:eastAsia="Calibri"/>
                <w:szCs w:val="24"/>
              </w:rPr>
            </w:pPr>
          </w:p>
        </w:tc>
      </w:tr>
    </w:tbl>
    <w:p w:rsidR="003C5425" w:rsidRDefault="003C5425">
      <w:pPr>
        <w:rPr>
          <w:szCs w:val="24"/>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552"/>
        <w:gridCol w:w="63"/>
        <w:gridCol w:w="929"/>
        <w:gridCol w:w="678"/>
        <w:gridCol w:w="31"/>
        <w:gridCol w:w="709"/>
        <w:gridCol w:w="50"/>
        <w:gridCol w:w="790"/>
        <w:gridCol w:w="10"/>
        <w:gridCol w:w="709"/>
        <w:gridCol w:w="46"/>
        <w:gridCol w:w="765"/>
        <w:gridCol w:w="39"/>
        <w:gridCol w:w="709"/>
        <w:gridCol w:w="18"/>
        <w:gridCol w:w="765"/>
        <w:gridCol w:w="39"/>
        <w:gridCol w:w="727"/>
        <w:gridCol w:w="10"/>
      </w:tblGrid>
      <w:tr w:rsidR="003C5425" w:rsidRPr="00457A99" w:rsidTr="00754E44">
        <w:trPr>
          <w:gridAfter w:val="1"/>
          <w:wAfter w:w="1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jc w:val="center"/>
              <w:rPr>
                <w:rFonts w:eastAsia="Calibri"/>
                <w:b/>
                <w:szCs w:val="24"/>
              </w:rPr>
            </w:pPr>
            <w:r>
              <w:rPr>
                <w:rFonts w:eastAsia="Calibri"/>
                <w:b/>
                <w:szCs w:val="24"/>
              </w:rPr>
              <w:t>6</w:t>
            </w:r>
            <w:r w:rsidRPr="00457A99">
              <w:rPr>
                <w:rFonts w:eastAsia="Calibri"/>
                <w:b/>
                <w:szCs w:val="24"/>
              </w:rPr>
              <w:t>.</w:t>
            </w:r>
          </w:p>
        </w:tc>
        <w:tc>
          <w:tcPr>
            <w:tcW w:w="9629" w:type="dxa"/>
            <w:gridSpan w:val="18"/>
            <w:tcBorders>
              <w:top w:val="single" w:sz="4" w:space="0" w:color="auto"/>
              <w:left w:val="single" w:sz="4" w:space="0" w:color="auto"/>
              <w:bottom w:val="single" w:sz="4" w:space="0" w:color="auto"/>
              <w:right w:val="single" w:sz="4" w:space="0" w:color="auto"/>
            </w:tcBorders>
            <w:shd w:val="clear" w:color="auto" w:fill="F7CAAC"/>
          </w:tcPr>
          <w:p w:rsidR="003C5425" w:rsidRPr="002875EC" w:rsidRDefault="003C5425" w:rsidP="003C5425">
            <w:pPr>
              <w:tabs>
                <w:tab w:val="left" w:pos="3555"/>
              </w:tabs>
              <w:rPr>
                <w:rFonts w:eastAsia="Calibri"/>
                <w:b/>
                <w:szCs w:val="24"/>
              </w:rPr>
            </w:pPr>
            <w:r w:rsidRPr="00457A99">
              <w:rPr>
                <w:rFonts w:eastAsia="Calibri"/>
                <w:b/>
                <w:szCs w:val="24"/>
              </w:rPr>
              <w:t>PAREIŠKĖJO FINANSINĖS ATASKAITOS IR PROGNOZĖS</w:t>
            </w:r>
          </w:p>
        </w:tc>
      </w:tr>
      <w:tr w:rsidR="003C5425" w:rsidRPr="00457A99" w:rsidTr="00754E44">
        <w:trPr>
          <w:gridAfter w:val="1"/>
          <w:wAfter w:w="10"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w:t>
            </w:r>
          </w:p>
        </w:tc>
        <w:tc>
          <w:tcPr>
            <w:tcW w:w="2615"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III</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IV</w:t>
            </w:r>
          </w:p>
        </w:tc>
        <w:tc>
          <w:tcPr>
            <w:tcW w:w="790"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w:t>
            </w:r>
          </w:p>
        </w:tc>
        <w:tc>
          <w:tcPr>
            <w:tcW w:w="790"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w:t>
            </w:r>
          </w:p>
        </w:tc>
        <w:tc>
          <w:tcPr>
            <w:tcW w:w="765"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VIII</w:t>
            </w: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sidRPr="00457A99">
              <w:rPr>
                <w:rFonts w:eastAsia="Calibri"/>
                <w:b/>
                <w:szCs w:val="24"/>
              </w:rPr>
              <w:t>IX</w:t>
            </w:r>
          </w:p>
        </w:tc>
        <w:tc>
          <w:tcPr>
            <w:tcW w:w="765" w:type="dxa"/>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w:t>
            </w:r>
          </w:p>
        </w:tc>
        <w:tc>
          <w:tcPr>
            <w:tcW w:w="766" w:type="dxa"/>
            <w:gridSpan w:val="2"/>
            <w:tcBorders>
              <w:top w:val="single" w:sz="4" w:space="0" w:color="auto"/>
              <w:left w:val="single" w:sz="4" w:space="0" w:color="auto"/>
              <w:bottom w:val="single" w:sz="4" w:space="0" w:color="auto"/>
              <w:right w:val="single" w:sz="4" w:space="0" w:color="auto"/>
            </w:tcBorders>
            <w:shd w:val="clear" w:color="auto" w:fill="FFFFFF"/>
          </w:tcPr>
          <w:p w:rsidR="003C5425" w:rsidRPr="00457A99" w:rsidRDefault="003C5425" w:rsidP="003C5425">
            <w:pPr>
              <w:tabs>
                <w:tab w:val="left" w:pos="3555"/>
              </w:tabs>
              <w:jc w:val="center"/>
              <w:rPr>
                <w:rFonts w:eastAsia="Calibri"/>
                <w:b/>
                <w:szCs w:val="24"/>
              </w:rPr>
            </w:pPr>
            <w:r>
              <w:rPr>
                <w:rFonts w:eastAsia="Calibri"/>
                <w:b/>
                <w:szCs w:val="24"/>
              </w:rPr>
              <w:t>XI</w:t>
            </w:r>
          </w:p>
        </w:tc>
      </w:tr>
      <w:tr w:rsidR="003C5425" w:rsidRPr="00457A99" w:rsidTr="00754E44">
        <w:trPr>
          <w:gridAfter w:val="1"/>
          <w:wAfter w:w="10"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Eil. Nr.</w:t>
            </w:r>
          </w:p>
        </w:tc>
        <w:tc>
          <w:tcPr>
            <w:tcW w:w="261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Reikšmės</w:t>
            </w:r>
          </w:p>
        </w:tc>
        <w:tc>
          <w:tcPr>
            <w:tcW w:w="929" w:type="dxa"/>
            <w:vMerge w:val="restart"/>
            <w:tcBorders>
              <w:top w:val="single" w:sz="4" w:space="0" w:color="auto"/>
              <w:left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2D3F10">
              <w:rPr>
                <w:rFonts w:eastAsia="Calibri"/>
                <w:b/>
                <w:szCs w:val="24"/>
              </w:rPr>
              <w:t>Ataskaitiniai 20.... metai</w:t>
            </w:r>
          </w:p>
        </w:tc>
        <w:tc>
          <w:tcPr>
            <w:tcW w:w="225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Verslo plano įgyvendinimo laikotarpis</w:t>
            </w:r>
          </w:p>
        </w:tc>
        <w:tc>
          <w:tcPr>
            <w:tcW w:w="3827"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Kontrolės laikotarpis</w:t>
            </w:r>
          </w:p>
        </w:tc>
      </w:tr>
      <w:tr w:rsidR="003C5425" w:rsidRPr="00457A99" w:rsidTr="00754E44">
        <w:trPr>
          <w:gridAfter w:val="1"/>
          <w:wAfter w:w="10" w:type="dxa"/>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C5425" w:rsidRPr="00457A99" w:rsidRDefault="003C5425" w:rsidP="003C5425">
            <w:pPr>
              <w:rPr>
                <w:rFonts w:eastAsia="Calibri"/>
                <w:b/>
                <w:szCs w:val="24"/>
              </w:rPr>
            </w:pPr>
          </w:p>
        </w:tc>
        <w:tc>
          <w:tcPr>
            <w:tcW w:w="2615" w:type="dxa"/>
            <w:gridSpan w:val="2"/>
            <w:vMerge/>
            <w:tcBorders>
              <w:top w:val="single" w:sz="4" w:space="0" w:color="auto"/>
              <w:left w:val="single" w:sz="4" w:space="0" w:color="auto"/>
              <w:bottom w:val="single" w:sz="4" w:space="0" w:color="auto"/>
              <w:right w:val="single" w:sz="4" w:space="0" w:color="auto"/>
            </w:tcBorders>
            <w:vAlign w:val="center"/>
          </w:tcPr>
          <w:p w:rsidR="003C5425" w:rsidRPr="00457A99" w:rsidRDefault="003C5425" w:rsidP="003C5425">
            <w:pPr>
              <w:rPr>
                <w:rFonts w:eastAsia="Calibri"/>
                <w:b/>
                <w:szCs w:val="24"/>
              </w:rPr>
            </w:pPr>
          </w:p>
        </w:tc>
        <w:tc>
          <w:tcPr>
            <w:tcW w:w="929" w:type="dxa"/>
            <w:vMerge/>
            <w:tcBorders>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i/>
                <w:szCs w:val="24"/>
              </w:rPr>
            </w:pPr>
            <w:r w:rsidRPr="00457A99">
              <w:rPr>
                <w:rFonts w:eastAsia="Calibri"/>
                <w:b/>
                <w:szCs w:val="24"/>
              </w:rPr>
              <w:t>&lt;20...&gt;</w:t>
            </w:r>
          </w:p>
        </w:tc>
        <w:tc>
          <w:tcPr>
            <w:tcW w:w="7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6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 metai</w:t>
            </w:r>
          </w:p>
          <w:p w:rsidR="003C5425" w:rsidRPr="00457A99" w:rsidRDefault="003C5425" w:rsidP="003C5425">
            <w:pPr>
              <w:tabs>
                <w:tab w:val="left" w:pos="3555"/>
              </w:tabs>
              <w:jc w:val="center"/>
              <w:rPr>
                <w:rFonts w:eastAsia="Calibri"/>
                <w:i/>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III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IV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C5425" w:rsidRPr="00457A99" w:rsidRDefault="003C5425" w:rsidP="003C5425">
            <w:pPr>
              <w:tabs>
                <w:tab w:val="left" w:pos="3555"/>
              </w:tabs>
              <w:jc w:val="center"/>
              <w:rPr>
                <w:rFonts w:eastAsia="Calibri"/>
                <w:b/>
                <w:szCs w:val="24"/>
              </w:rPr>
            </w:pPr>
            <w:r w:rsidRPr="00457A99">
              <w:rPr>
                <w:rFonts w:eastAsia="Calibri"/>
                <w:b/>
                <w:szCs w:val="24"/>
              </w:rPr>
              <w:t>V metai</w:t>
            </w:r>
          </w:p>
          <w:p w:rsidR="003C5425" w:rsidRPr="00457A99" w:rsidRDefault="003C5425" w:rsidP="003C5425">
            <w:pPr>
              <w:tabs>
                <w:tab w:val="left" w:pos="3555"/>
              </w:tabs>
              <w:jc w:val="center"/>
              <w:rPr>
                <w:rFonts w:eastAsia="Calibri"/>
                <w:b/>
                <w:szCs w:val="24"/>
              </w:rPr>
            </w:pPr>
            <w:r w:rsidRPr="00457A99">
              <w:rPr>
                <w:rFonts w:eastAsia="Calibri"/>
                <w:b/>
                <w:szCs w:val="24"/>
              </w:rPr>
              <w:t>&lt;20...&gt;</w:t>
            </w:r>
          </w:p>
        </w:tc>
      </w:tr>
      <w:tr w:rsidR="003C5425" w:rsidRPr="00457A99" w:rsidTr="00754E44">
        <w:trPr>
          <w:gridAfter w:val="1"/>
          <w:wAfter w:w="10" w:type="dxa"/>
          <w:trHeight w:val="397"/>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CC291F" w:rsidRDefault="003C5425" w:rsidP="003C5425">
            <w:pPr>
              <w:tabs>
                <w:tab w:val="left" w:pos="3555"/>
              </w:tabs>
              <w:rPr>
                <w:rFonts w:eastAsia="Calibri"/>
                <w:b/>
                <w:szCs w:val="24"/>
              </w:rPr>
            </w:pPr>
            <w:r w:rsidRPr="00CC291F">
              <w:rPr>
                <w:rFonts w:eastAsia="Calibri"/>
                <w:b/>
                <w:szCs w:val="24"/>
              </w:rPr>
              <w:t xml:space="preserve">6.1. </w:t>
            </w:r>
          </w:p>
        </w:tc>
        <w:tc>
          <w:tcPr>
            <w:tcW w:w="9629" w:type="dxa"/>
            <w:gridSpan w:val="18"/>
            <w:tcBorders>
              <w:top w:val="single" w:sz="4" w:space="0" w:color="auto"/>
              <w:left w:val="single" w:sz="4" w:space="0" w:color="auto"/>
              <w:bottom w:val="single" w:sz="4" w:space="0" w:color="auto"/>
              <w:right w:val="single" w:sz="4" w:space="0" w:color="auto"/>
            </w:tcBorders>
            <w:shd w:val="clear" w:color="auto" w:fill="F7CAAC"/>
            <w:vAlign w:val="center"/>
          </w:tcPr>
          <w:p w:rsidR="003C5425" w:rsidRPr="00457A99" w:rsidRDefault="003C5425" w:rsidP="003C5425">
            <w:pPr>
              <w:tabs>
                <w:tab w:val="left" w:pos="3555"/>
              </w:tabs>
              <w:rPr>
                <w:rFonts w:eastAsia="Calibri"/>
                <w:b/>
                <w:szCs w:val="24"/>
              </w:rPr>
            </w:pPr>
            <w:r>
              <w:rPr>
                <w:b/>
                <w:color w:val="000000"/>
                <w:szCs w:val="24"/>
                <w:lang w:eastAsia="lt-LT"/>
              </w:rPr>
              <w:t>Balanso prognozės</w:t>
            </w: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shd w:val="clear" w:color="auto" w:fill="FBE4D5"/>
          </w:tcPr>
          <w:p w:rsidR="00754E44" w:rsidRPr="00754E44" w:rsidRDefault="00754E44" w:rsidP="00754E44">
            <w:pPr>
              <w:jc w:val="right"/>
              <w:rPr>
                <w:b/>
                <w:bCs/>
                <w:sz w:val="22"/>
                <w:szCs w:val="22"/>
              </w:rPr>
            </w:pPr>
            <w:r w:rsidRPr="00754E44">
              <w:rPr>
                <w:b/>
                <w:bCs/>
                <w:sz w:val="22"/>
                <w:szCs w:val="22"/>
              </w:rPr>
              <w:t> </w:t>
            </w:r>
          </w:p>
        </w:tc>
        <w:tc>
          <w:tcPr>
            <w:tcW w:w="2615" w:type="dxa"/>
            <w:gridSpan w:val="2"/>
            <w:tcBorders>
              <w:top w:val="single" w:sz="4" w:space="0" w:color="auto"/>
              <w:left w:val="single" w:sz="4" w:space="0" w:color="auto"/>
              <w:bottom w:val="single" w:sz="4" w:space="0" w:color="auto"/>
              <w:right w:val="single" w:sz="4" w:space="0" w:color="auto"/>
            </w:tcBorders>
            <w:shd w:val="clear" w:color="auto" w:fill="FBE4D5"/>
          </w:tcPr>
          <w:p w:rsidR="00754E44" w:rsidRPr="00754E44" w:rsidRDefault="00754E44" w:rsidP="00754E44">
            <w:pPr>
              <w:rPr>
                <w:b/>
                <w:bCs/>
                <w:sz w:val="22"/>
                <w:szCs w:val="22"/>
              </w:rPr>
            </w:pPr>
            <w:r w:rsidRPr="00754E44">
              <w:rPr>
                <w:b/>
                <w:bCs/>
                <w:sz w:val="22"/>
                <w:szCs w:val="22"/>
              </w:rPr>
              <w:t>TURTAS</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678" w:type="dxa"/>
            <w:tcBorders>
              <w:top w:val="single" w:sz="4" w:space="0" w:color="auto"/>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90" w:type="dxa"/>
            <w:gridSpan w:val="3"/>
            <w:tcBorders>
              <w:top w:val="single" w:sz="4" w:space="0" w:color="auto"/>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90" w:type="dxa"/>
            <w:tcBorders>
              <w:top w:val="single" w:sz="4" w:space="0" w:color="auto"/>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gridSpan w:val="3"/>
            <w:tcBorders>
              <w:top w:val="single" w:sz="4" w:space="0" w:color="auto"/>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b/>
                <w:bCs/>
                <w:sz w:val="22"/>
                <w:szCs w:val="22"/>
              </w:rPr>
            </w:pPr>
            <w:r w:rsidRPr="00754E44">
              <w:rPr>
                <w:b/>
                <w:bCs/>
                <w:sz w:val="22"/>
                <w:szCs w:val="22"/>
              </w:rPr>
              <w:t>A.</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ILGALAIKIS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NEMATERIALUSIS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Žemė</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Miškas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II.3.</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Pastatai ir statiniai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II.4.</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Mašinos ir įrengimai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II.5.</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Transporto priemonės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II.6.</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Kitas materialusis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II.7.</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Nebaigta statyba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FINANSINIS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b/>
                <w:bCs/>
                <w:sz w:val="22"/>
                <w:szCs w:val="22"/>
              </w:rPr>
            </w:pPr>
            <w:r w:rsidRPr="00754E44">
              <w:rPr>
                <w:b/>
                <w:bCs/>
                <w:sz w:val="22"/>
                <w:szCs w:val="22"/>
              </w:rPr>
              <w:t>B.</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BIOLOGINIS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DAUGIAMEČIAI SODINIAI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GYVULIAI IR KITI GYVŪNAI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PASĖLIAI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b/>
                <w:bCs/>
                <w:sz w:val="22"/>
                <w:szCs w:val="22"/>
              </w:rPr>
            </w:pPr>
            <w:r w:rsidRPr="00754E44">
              <w:rPr>
                <w:b/>
                <w:bCs/>
                <w:sz w:val="22"/>
                <w:szCs w:val="22"/>
              </w:rPr>
              <w:t>C.</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rPr>
                <w:sz w:val="22"/>
                <w:szCs w:val="22"/>
              </w:rPr>
            </w:pPr>
            <w:r w:rsidRPr="00754E44">
              <w:rPr>
                <w:sz w:val="22"/>
                <w:szCs w:val="22"/>
              </w:rPr>
              <w:t>ATSARGOS, IŠANKSTINIAI APMOKĖJIMAI IR NEBAIGTOS VYKDYTI SUTARTYS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Atsargos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I.1.1.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Medžiagos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I.1.2.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Nebaigta gamyba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I.1.3.</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Žemės ūkio produkcija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I.1.4.</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Kita produkcija</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Išankstiniai apmokėjimai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PER VIENERIUS METUS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Pirkėjų įsiskolinimas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Kitos gautinos sumos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KITAS TRUMPALAIKIS TURTAS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r w:rsidRPr="00754E44">
              <w:rPr>
                <w:sz w:val="22"/>
                <w:szCs w:val="22"/>
              </w:rPr>
              <w:t>IV.</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PINIGAI IR PINIGŲ EKVIVALENTAI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center"/>
              <w:rPr>
                <w:sz w:val="22"/>
                <w:szCs w:val="22"/>
              </w:rPr>
            </w:pP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TURTO IŠ VISO:</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shd w:val="clear" w:color="auto" w:fill="FBE4D5"/>
          </w:tcPr>
          <w:p w:rsidR="00754E44" w:rsidRPr="00754E44" w:rsidRDefault="00754E44" w:rsidP="00754E44">
            <w:pPr>
              <w:jc w:val="right"/>
              <w:rPr>
                <w:sz w:val="22"/>
                <w:szCs w:val="22"/>
              </w:rPr>
            </w:pPr>
            <w:r w:rsidRPr="00754E44">
              <w:rPr>
                <w:sz w:val="22"/>
                <w:szCs w:val="22"/>
              </w:rPr>
              <w:t> </w:t>
            </w:r>
          </w:p>
        </w:tc>
        <w:tc>
          <w:tcPr>
            <w:tcW w:w="2615" w:type="dxa"/>
            <w:gridSpan w:val="2"/>
            <w:tcBorders>
              <w:top w:val="single" w:sz="4" w:space="0" w:color="auto"/>
              <w:left w:val="single" w:sz="4" w:space="0" w:color="auto"/>
              <w:bottom w:val="single" w:sz="4" w:space="0" w:color="auto"/>
              <w:right w:val="single" w:sz="4" w:space="0" w:color="auto"/>
            </w:tcBorders>
            <w:shd w:val="clear" w:color="auto" w:fill="FBE4D5"/>
          </w:tcPr>
          <w:p w:rsidR="00754E44" w:rsidRPr="00754E44" w:rsidRDefault="00754E44" w:rsidP="00754E44">
            <w:pPr>
              <w:rPr>
                <w:b/>
                <w:bCs/>
                <w:sz w:val="22"/>
                <w:szCs w:val="22"/>
              </w:rPr>
            </w:pPr>
            <w:r w:rsidRPr="00754E44">
              <w:rPr>
                <w:b/>
                <w:bCs/>
                <w:sz w:val="22"/>
                <w:szCs w:val="22"/>
              </w:rPr>
              <w:t>NUOSAVAS KAPITALAS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b/>
                <w:bCs/>
                <w:sz w:val="22"/>
                <w:szCs w:val="22"/>
              </w:rPr>
            </w:pPr>
            <w:r w:rsidRPr="00754E44">
              <w:rPr>
                <w:b/>
                <w:bCs/>
                <w:sz w:val="22"/>
                <w:szCs w:val="22"/>
              </w:rPr>
              <w:t xml:space="preserve">D. </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NUOSAVAS KAPITALAS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 xml:space="preserve">I. </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KAPITALAS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Įstatinis (pasirašytasis) arba pagrindinis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1.2.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Pasirašytasis neapmokėtas kapitalas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PERKAINOJIMO REZERVAS (REZULTATAI)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REZERVAI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IV.</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NEPASKIRSTYTASIS PELNAS (NUOSTOLIAI)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b/>
                <w:bCs/>
                <w:sz w:val="22"/>
                <w:szCs w:val="22"/>
              </w:rPr>
            </w:pPr>
            <w:r w:rsidRPr="00754E44">
              <w:rPr>
                <w:b/>
                <w:bCs/>
                <w:sz w:val="22"/>
                <w:szCs w:val="22"/>
              </w:rPr>
              <w:t>E.</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DOTACIJOS, SUBSIDIJOS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b/>
                <w:bCs/>
                <w:sz w:val="22"/>
                <w:szCs w:val="22"/>
              </w:rPr>
            </w:pPr>
            <w:r w:rsidRPr="00754E44">
              <w:rPr>
                <w:b/>
                <w:bCs/>
                <w:sz w:val="22"/>
                <w:szCs w:val="22"/>
              </w:rPr>
              <w:t>F.</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MOKĖTINOS SUMOS IR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PO VIENERIŲ METŲ MOKĖTINOS SUMOS IR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I.1.</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Paskolos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 xml:space="preserve">I.2. </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Lizingo (finansinės nuomos)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I.3.</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Kitos mokėtinos sumos ir ilgalaikiai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PER VIENERIUS METUS MOKĖTINOS SUMOS IR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 xml:space="preserve">II.1. </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Ilgalaikių skolų einamoji dalis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II.2.</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Paskolos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II.3.</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Skolos tiekėjams</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II.4.</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Gauti išankstiniai apmokėjimai</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vAlign w:val="center"/>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II.5.</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Su darbo santykiais susiję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sz w:val="22"/>
                <w:szCs w:val="22"/>
              </w:rPr>
            </w:pPr>
            <w:r w:rsidRPr="00754E44">
              <w:rPr>
                <w:sz w:val="22"/>
                <w:szCs w:val="22"/>
              </w:rPr>
              <w:t>II.6.</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sz w:val="22"/>
                <w:szCs w:val="22"/>
              </w:rPr>
            </w:pPr>
            <w:r w:rsidRPr="00754E44">
              <w:rPr>
                <w:sz w:val="22"/>
                <w:szCs w:val="22"/>
              </w:rPr>
              <w:t>Kitos mokėtinos sumos ir trumpalaikiai įsipareigojimai</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r>
      <w:tr w:rsidR="00754E44" w:rsidRPr="00457A99" w:rsidTr="00754E44">
        <w:trPr>
          <w:gridAfter w:val="1"/>
          <w:wAfter w:w="10" w:type="dxa"/>
        </w:trPr>
        <w:tc>
          <w:tcPr>
            <w:tcW w:w="709" w:type="dxa"/>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right"/>
              <w:rPr>
                <w:b/>
                <w:bCs/>
                <w:sz w:val="22"/>
                <w:szCs w:val="22"/>
              </w:rPr>
            </w:pPr>
            <w:r w:rsidRPr="00754E44">
              <w:rPr>
                <w:b/>
                <w:bCs/>
                <w:sz w:val="22"/>
                <w:szCs w:val="22"/>
              </w:rPr>
              <w:t> </w:t>
            </w:r>
          </w:p>
        </w:tc>
        <w:tc>
          <w:tcPr>
            <w:tcW w:w="2615" w:type="dxa"/>
            <w:gridSpan w:val="2"/>
            <w:tcBorders>
              <w:top w:val="single" w:sz="4" w:space="0" w:color="auto"/>
              <w:left w:val="single" w:sz="4" w:space="0" w:color="auto"/>
              <w:bottom w:val="single" w:sz="4" w:space="0" w:color="auto"/>
              <w:right w:val="single" w:sz="4" w:space="0" w:color="auto"/>
            </w:tcBorders>
          </w:tcPr>
          <w:p w:rsidR="00754E44" w:rsidRPr="00754E44" w:rsidRDefault="00754E44" w:rsidP="00754E44">
            <w:pPr>
              <w:jc w:val="both"/>
              <w:rPr>
                <w:b/>
                <w:bCs/>
                <w:sz w:val="22"/>
                <w:szCs w:val="22"/>
              </w:rPr>
            </w:pPr>
            <w:r w:rsidRPr="00754E44">
              <w:rPr>
                <w:b/>
                <w:bCs/>
                <w:sz w:val="22"/>
                <w:szCs w:val="22"/>
              </w:rPr>
              <w:t>NUOSAVO KAPITALO IR ĮSIPAREIGOJIMŲ IŠ VISO:</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678"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90"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65" w:type="dxa"/>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754E44" w:rsidRPr="00457A99" w:rsidRDefault="00754E44" w:rsidP="00754E44">
            <w:pPr>
              <w:tabs>
                <w:tab w:val="left" w:pos="3555"/>
              </w:tabs>
              <w:jc w:val="center"/>
              <w:rPr>
                <w:rFonts w:eastAsia="Calibri"/>
                <w:b/>
                <w:szCs w:val="24"/>
              </w:rPr>
            </w:pPr>
          </w:p>
        </w:tc>
      </w:tr>
      <w:tr w:rsidR="003C5425"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F4B083"/>
          </w:tcPr>
          <w:p w:rsidR="003C5425" w:rsidRPr="00457A99" w:rsidRDefault="003C5425" w:rsidP="003C5425">
            <w:pPr>
              <w:widowControl w:val="0"/>
              <w:rPr>
                <w:rFonts w:eastAsia="Calibri"/>
                <w:b/>
                <w:szCs w:val="24"/>
              </w:rPr>
            </w:pPr>
            <w:r>
              <w:rPr>
                <w:rFonts w:eastAsia="Calibri"/>
                <w:b/>
                <w:szCs w:val="24"/>
              </w:rPr>
              <w:t>6.2.</w:t>
            </w:r>
          </w:p>
        </w:tc>
        <w:tc>
          <w:tcPr>
            <w:tcW w:w="9639" w:type="dxa"/>
            <w:gridSpan w:val="19"/>
            <w:tcBorders>
              <w:top w:val="single" w:sz="4" w:space="0" w:color="auto"/>
              <w:left w:val="single" w:sz="4" w:space="0" w:color="auto"/>
              <w:bottom w:val="single" w:sz="4" w:space="0" w:color="auto"/>
              <w:right w:val="single" w:sz="4" w:space="0" w:color="auto"/>
            </w:tcBorders>
            <w:shd w:val="clear" w:color="auto" w:fill="F4B083"/>
          </w:tcPr>
          <w:p w:rsidR="003C5425" w:rsidRPr="00457A99" w:rsidRDefault="003C5425" w:rsidP="003C5425">
            <w:pPr>
              <w:tabs>
                <w:tab w:val="left" w:pos="3555"/>
              </w:tabs>
              <w:rPr>
                <w:rFonts w:eastAsia="Calibri"/>
                <w:b/>
                <w:szCs w:val="24"/>
              </w:rPr>
            </w:pPr>
            <w:r w:rsidRPr="00B67F57">
              <w:rPr>
                <w:rFonts w:eastAsia="Calibri"/>
                <w:b/>
                <w:szCs w:val="24"/>
              </w:rPr>
              <w:t>Pelno (nuostolių) prognozės</w:t>
            </w: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 xml:space="preserve">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PARDAVIMO 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top w:val="single" w:sz="4" w:space="0" w:color="auto"/>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Iš augalininkystės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Iš gyvulių ir kitų gyvūnų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Iš kitos gyvulininkystės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Iš perdirbtos žemės ūkio produkcijos pardavimo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Iš paslaugų žemės ūkiui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 xml:space="preserve">II.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PAGAMINTOS PRODUKCIJOS, NEBAIGTOS GAMYBOS IR GYVŪNŲ BEI KITO BIOLOGINIO TURTO LIKUČIŲ VERTĖS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ŪKIO / ĮMONĖS REIKMĖMS SUNAUDOTA PRODUKCIJA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ASMENINĖMS REIKMĖMS SUVARTOTA ŪKIO PRODUKCIJA, GYVULIAI IR KITI GYVŪNAI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GYVULIŲ BEI KITŲ GYVŪNŲ IR KITO BIOLOGINIO TURTO PIRKIMAI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VI.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BENDROJI PRODUKCIJA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VII.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KINTAMOSIOS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VIII.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BENDRASIS GAMYBINIS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PASTOVIOSIOS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IX.1.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Ilgalaikio turto nusidėvėjimo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IX.2.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Kitos pastoviosios 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 xml:space="preserve">X.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TIPINĖS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DOTACIJOS, SUSIJUSIOS SU PAJAMOMIS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KITA VEIKLA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 xml:space="preserve">FINANSINĖ IR INVESTICINĖ VEIKLA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XIII.1.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Pajamos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XIII.2.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Sąnaudos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XIV.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ĮPRASTINĖS VEIKLOS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PAGAUTĖ</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jc w:val="right"/>
              <w:rPr>
                <w:sz w:val="22"/>
                <w:szCs w:val="22"/>
              </w:rPr>
            </w:pPr>
            <w:r w:rsidRPr="00754E44">
              <w:rPr>
                <w:sz w:val="22"/>
                <w:szCs w:val="22"/>
              </w:rPr>
              <w:t>XVI.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754E44">
            <w:pPr>
              <w:rPr>
                <w:sz w:val="22"/>
                <w:szCs w:val="22"/>
              </w:rPr>
            </w:pPr>
            <w:r w:rsidRPr="00754E44">
              <w:rPr>
                <w:sz w:val="22"/>
                <w:szCs w:val="22"/>
              </w:rPr>
              <w:t>NETEKIMAI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754E44"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F06AFA">
            <w:pPr>
              <w:jc w:val="right"/>
              <w:rPr>
                <w:sz w:val="22"/>
                <w:szCs w:val="22"/>
              </w:rPr>
            </w:pPr>
            <w:r w:rsidRPr="00754E44">
              <w:rPr>
                <w:sz w:val="22"/>
                <w:szCs w:val="22"/>
              </w:rPr>
              <w:t>XVII.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54E44" w:rsidRPr="00754E44" w:rsidRDefault="00754E44" w:rsidP="00F06AFA">
            <w:pPr>
              <w:rPr>
                <w:sz w:val="22"/>
                <w:szCs w:val="22"/>
              </w:rPr>
            </w:pPr>
            <w:r w:rsidRPr="00754E44">
              <w:rPr>
                <w:sz w:val="22"/>
                <w:szCs w:val="22"/>
              </w:rPr>
              <w:t>PELNAS (NUOSTOLIAI) PRIEŠ APMOKESTINIMĄ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754E44" w:rsidRPr="00457A99" w:rsidRDefault="00754E44" w:rsidP="00754E44">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F06AFA" w:rsidRDefault="00F06AFA" w:rsidP="00F06AFA">
            <w:pPr>
              <w:jc w:val="right"/>
              <w:rPr>
                <w:sz w:val="22"/>
                <w:szCs w:val="22"/>
              </w:rPr>
            </w:pPr>
            <w:r w:rsidRPr="00F06AFA">
              <w:rPr>
                <w:sz w:val="22"/>
                <w:szCs w:val="22"/>
              </w:rPr>
              <w:t>XVIII.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6AFA" w:rsidRPr="00F06AFA" w:rsidRDefault="00F06AFA" w:rsidP="00F06AFA">
            <w:pPr>
              <w:rPr>
                <w:sz w:val="22"/>
                <w:szCs w:val="22"/>
              </w:rPr>
            </w:pPr>
            <w:r w:rsidRPr="00F06AFA">
              <w:rPr>
                <w:sz w:val="22"/>
                <w:szCs w:val="22"/>
              </w:rPr>
              <w:t>PELNO  (GYVENTOJŲ PAJAMŲ) MOKESTIS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F06AFA" w:rsidRDefault="00F06AFA" w:rsidP="00F06AFA">
            <w:pPr>
              <w:jc w:val="center"/>
              <w:rPr>
                <w:b/>
                <w:sz w:val="22"/>
                <w:szCs w:val="22"/>
              </w:rPr>
            </w:pPr>
            <w:r w:rsidRPr="00F06AFA">
              <w:rPr>
                <w:b/>
                <w:sz w:val="22"/>
                <w:szCs w:val="22"/>
              </w:rPr>
              <w:t>XIX.</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6AFA" w:rsidRPr="00F06AFA" w:rsidRDefault="00F06AFA" w:rsidP="00F06AFA">
            <w:pPr>
              <w:rPr>
                <w:b/>
                <w:sz w:val="22"/>
                <w:szCs w:val="22"/>
              </w:rPr>
            </w:pPr>
            <w:r w:rsidRPr="00F06AFA">
              <w:rPr>
                <w:b/>
                <w:sz w:val="22"/>
                <w:szCs w:val="22"/>
              </w:rPr>
              <w:t>GRYNASIS PELNAS (NUOSTOLIAI)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06AFA" w:rsidRPr="00457A99" w:rsidRDefault="00F06AFA" w:rsidP="00F06AFA">
            <w:pPr>
              <w:widowControl w:val="0"/>
              <w:rPr>
                <w:rFonts w:eastAsia="Calibri"/>
                <w:b/>
                <w:szCs w:val="24"/>
              </w:rPr>
            </w:pPr>
            <w:r>
              <w:rPr>
                <w:rFonts w:eastAsia="Calibri"/>
                <w:b/>
                <w:szCs w:val="24"/>
              </w:rPr>
              <w:t>6.3.</w:t>
            </w:r>
          </w:p>
        </w:tc>
        <w:tc>
          <w:tcPr>
            <w:tcW w:w="9639" w:type="dxa"/>
            <w:gridSpan w:val="19"/>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06AFA" w:rsidRPr="00457A99" w:rsidRDefault="00F06AFA" w:rsidP="00F06AFA">
            <w:pPr>
              <w:tabs>
                <w:tab w:val="left" w:pos="3555"/>
              </w:tabs>
              <w:rPr>
                <w:rFonts w:eastAsia="Calibri"/>
                <w:b/>
                <w:szCs w:val="24"/>
              </w:rPr>
            </w:pPr>
            <w:r w:rsidRPr="00E85A6B">
              <w:rPr>
                <w:rFonts w:eastAsia="Calibri"/>
                <w:b/>
                <w:szCs w:val="24"/>
              </w:rPr>
              <w:t>Pinigų srautų prognozės</w:t>
            </w: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r w:rsidRPr="00D2066C">
              <w:rPr>
                <w:b/>
                <w:sz w:val="22"/>
                <w:szCs w:val="22"/>
              </w:rPr>
              <w:t>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Grynasis pelnas (+) arba nuostoliai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Ilgalaikio turto nusidėvėjimas (amortizacija)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Po vienerių metų gautinų sumų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Atsargų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Biologinio turto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Pirkėjų įsiskolinimo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Kitų gautinų sumų ir sumokėtų išankstini</w:t>
            </w:r>
            <w:r>
              <w:rPr>
                <w:sz w:val="22"/>
                <w:szCs w:val="22"/>
              </w:rPr>
              <w:t>o</w:t>
            </w:r>
            <w:r w:rsidRPr="00D2066C">
              <w:rPr>
                <w:sz w:val="22"/>
                <w:szCs w:val="22"/>
              </w:rPr>
              <w:t xml:space="preserve"> apmokėjim</w:t>
            </w:r>
            <w:r>
              <w:rPr>
                <w:sz w:val="22"/>
                <w:szCs w:val="22"/>
              </w:rPr>
              <w:t>o sumų</w:t>
            </w:r>
            <w:r w:rsidRPr="00D2066C">
              <w:rPr>
                <w:sz w:val="22"/>
                <w:szCs w:val="22"/>
              </w:rPr>
              <w:t xml:space="preserve">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Kito trumpalaikio turto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Skolų tiekėjams ir gautų išankstini</w:t>
            </w:r>
            <w:r>
              <w:rPr>
                <w:sz w:val="22"/>
                <w:szCs w:val="22"/>
              </w:rPr>
              <w:t>o</w:t>
            </w:r>
            <w:r w:rsidRPr="00D2066C">
              <w:rPr>
                <w:sz w:val="22"/>
                <w:szCs w:val="22"/>
              </w:rPr>
              <w:t xml:space="preserve"> apmokėjim</w:t>
            </w:r>
            <w:r>
              <w:rPr>
                <w:sz w:val="22"/>
                <w:szCs w:val="22"/>
              </w:rPr>
              <w:t>o sumų</w:t>
            </w:r>
            <w:r w:rsidRPr="00D2066C">
              <w:rPr>
                <w:sz w:val="22"/>
                <w:szCs w:val="22"/>
              </w:rPr>
              <w:t xml:space="preserve">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Su darbo santykiais susijusių įsipareigojimų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Kitų mokėtinų sumų ir įsipareigojimų padidėjimas (+), sumažėjimas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 xml:space="preserve">Finansinės ir investicinės veiklos rezultatų </w:t>
            </w:r>
            <w:r>
              <w:rPr>
                <w:sz w:val="22"/>
                <w:szCs w:val="22"/>
              </w:rPr>
              <w:t>pašalinimas</w:t>
            </w:r>
            <w:r w:rsidRPr="00D2066C">
              <w:rPr>
                <w:sz w:val="22"/>
                <w:szCs w:val="22"/>
              </w:rPr>
              <w:t>: nuostolis (+), pelnas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 xml:space="preserve">Ilgalaikio materialiojo turto perleidimo ir likvidavimo rezultato </w:t>
            </w:r>
            <w:r>
              <w:rPr>
                <w:sz w:val="22"/>
                <w:szCs w:val="22"/>
              </w:rPr>
              <w:t>pašalinimas</w:t>
            </w:r>
            <w:r w:rsidRPr="00D2066C">
              <w:rPr>
                <w:sz w:val="22"/>
                <w:szCs w:val="22"/>
              </w:rPr>
              <w:t>: nuostolis (+), pelnas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Ūkininko ar gyventojo asmeninėms reikmėms sunaudota ūkio produkcija, gyvuliai ir kiti gyvūnai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Grynieji pagrindinės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r w:rsidRPr="00D2066C">
              <w:rPr>
                <w:b/>
                <w:sz w:val="22"/>
                <w:szCs w:val="22"/>
              </w:rPr>
              <w:t>II.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Pr>
                <w:sz w:val="22"/>
                <w:szCs w:val="22"/>
              </w:rPr>
              <w:t xml:space="preserve">Ilgalaikio </w:t>
            </w:r>
            <w:r w:rsidRPr="00D2066C">
              <w:rPr>
                <w:sz w:val="22"/>
                <w:szCs w:val="22"/>
              </w:rPr>
              <w:t>turto (išskyrus investicijas) įsigijimas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Ilgalaikio turto (išskyrus investicijas) perleidimas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Ilgalaikių investicijų įsigijimas (pirkimas)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Ilgalaikių investicijų perleidimas (pardavimas)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Gauti dividendai,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Kiti investicinės veiklos pinigų srautų padidėjimai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Kiti investicinės veiklos pinigų srautų sumažėjimai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Grynieji investicinės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r w:rsidRPr="00D2066C">
              <w:rPr>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Ūkininko ir jo partnerių ar gyventojo įnašai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Pinigų išmokėjimas ūkininkui ir jo partneriams ar gyventojui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54E44">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Gautos dotacijos, susijusios su turtu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Paskolų gavimas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Paskolų grąžinimas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Sumokėtos palūkanos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Kiti finansinės veiklos pinigų srautų padidėjimai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r w:rsidRPr="00D2066C">
              <w:rPr>
                <w:sz w:val="22"/>
                <w:szCs w:val="22"/>
              </w:rPr>
              <w:t>III.8.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sz w:val="22"/>
                <w:szCs w:val="22"/>
              </w:rPr>
            </w:pPr>
            <w:r w:rsidRPr="00D2066C">
              <w:rPr>
                <w:sz w:val="22"/>
                <w:szCs w:val="22"/>
              </w:rPr>
              <w:t>Kiti finansinės veiklos pinigų srautų sumažėjimai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Grynieji finansinės veiklos pinigų srautai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r w:rsidRPr="00D2066C">
              <w:rPr>
                <w:b/>
                <w:sz w:val="22"/>
                <w:szCs w:val="22"/>
              </w:rPr>
              <w:t>IV.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Valiutų kursų pasikeitimo įtaka grynųjų pinigų ir pinigų ekvivalentų likučiui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Grynasis pinigų srautų padidėjimas (sumažėjimas)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Pinigai ir pinigų ekvivalentai laikotarpio pradžioje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r w:rsidR="00F06AFA" w:rsidRPr="00457A99" w:rsidTr="0073306E">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jc w:val="center"/>
              <w:rPr>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06AFA" w:rsidRPr="00D2066C" w:rsidRDefault="00F06AFA" w:rsidP="00F06AFA">
            <w:pPr>
              <w:rPr>
                <w:b/>
                <w:sz w:val="22"/>
                <w:szCs w:val="22"/>
              </w:rPr>
            </w:pPr>
            <w:r w:rsidRPr="00D2066C">
              <w:rPr>
                <w:b/>
                <w:sz w:val="22"/>
                <w:szCs w:val="22"/>
              </w:rPr>
              <w:t>Pinigai ir pinigų ekvivalentai laikotarpio pabaigoje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gridSpan w:val="2"/>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left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rsidR="00F06AFA" w:rsidRPr="00457A99" w:rsidRDefault="00F06AFA" w:rsidP="00F06AFA">
            <w:pPr>
              <w:tabs>
                <w:tab w:val="left" w:pos="3555"/>
              </w:tabs>
              <w:jc w:val="center"/>
              <w:rPr>
                <w:rFonts w:eastAsia="Calibri"/>
                <w:b/>
                <w:szCs w:val="24"/>
              </w:rPr>
            </w:pPr>
          </w:p>
        </w:tc>
      </w:tr>
    </w:tbl>
    <w:p w:rsidR="00754E44" w:rsidRDefault="00754E44">
      <w:pPr>
        <w:jc w:val="center"/>
        <w:rPr>
          <w:rFonts w:eastAsia="Calibri"/>
          <w:szCs w:val="24"/>
        </w:rPr>
      </w:pPr>
    </w:p>
    <w:tbl>
      <w:tblPr>
        <w:tblW w:w="104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1"/>
        <w:gridCol w:w="2432"/>
        <w:gridCol w:w="827"/>
        <w:gridCol w:w="6"/>
        <w:gridCol w:w="811"/>
        <w:gridCol w:w="6"/>
        <w:gridCol w:w="818"/>
        <w:gridCol w:w="840"/>
        <w:gridCol w:w="798"/>
        <w:gridCol w:w="818"/>
        <w:gridCol w:w="818"/>
        <w:gridCol w:w="818"/>
        <w:gridCol w:w="821"/>
      </w:tblGrid>
      <w:tr w:rsidR="00754E44" w:rsidRPr="00457A99" w:rsidTr="00353735">
        <w:trPr>
          <w:trHeight w:val="379"/>
        </w:trPr>
        <w:tc>
          <w:tcPr>
            <w:tcW w:w="591" w:type="dxa"/>
            <w:tcBorders>
              <w:top w:val="single" w:sz="4" w:space="0" w:color="auto"/>
              <w:left w:val="single" w:sz="4" w:space="0" w:color="auto"/>
              <w:bottom w:val="single" w:sz="4" w:space="0" w:color="auto"/>
              <w:right w:val="single" w:sz="4" w:space="0" w:color="auto"/>
            </w:tcBorders>
            <w:shd w:val="clear" w:color="auto" w:fill="F7CAAC"/>
            <w:vAlign w:val="center"/>
          </w:tcPr>
          <w:p w:rsidR="00754E44" w:rsidRPr="00457A99" w:rsidRDefault="00754E44" w:rsidP="00270EEB">
            <w:pPr>
              <w:tabs>
                <w:tab w:val="left" w:pos="3555"/>
              </w:tabs>
              <w:jc w:val="center"/>
              <w:rPr>
                <w:rFonts w:eastAsia="Calibri"/>
                <w:b/>
                <w:szCs w:val="24"/>
              </w:rPr>
            </w:pPr>
            <w:r>
              <w:rPr>
                <w:rFonts w:eastAsia="Calibri"/>
                <w:b/>
                <w:szCs w:val="24"/>
              </w:rPr>
              <w:t>7</w:t>
            </w:r>
            <w:r w:rsidRPr="00457A99">
              <w:rPr>
                <w:rFonts w:eastAsia="Calibri"/>
                <w:b/>
                <w:szCs w:val="24"/>
              </w:rPr>
              <w:t>.</w:t>
            </w:r>
          </w:p>
        </w:tc>
        <w:tc>
          <w:tcPr>
            <w:tcW w:w="9813" w:type="dxa"/>
            <w:gridSpan w:val="12"/>
            <w:tcBorders>
              <w:top w:val="single" w:sz="4" w:space="0" w:color="auto"/>
              <w:left w:val="single" w:sz="4" w:space="0" w:color="auto"/>
              <w:bottom w:val="single" w:sz="4" w:space="0" w:color="auto"/>
              <w:right w:val="single" w:sz="4" w:space="0" w:color="auto"/>
            </w:tcBorders>
            <w:shd w:val="clear" w:color="auto" w:fill="F7CAAC"/>
          </w:tcPr>
          <w:p w:rsidR="00754E44" w:rsidRPr="00CC291F" w:rsidRDefault="00754E44" w:rsidP="00270EEB">
            <w:pPr>
              <w:tabs>
                <w:tab w:val="left" w:pos="3555"/>
              </w:tabs>
              <w:jc w:val="both"/>
              <w:rPr>
                <w:rFonts w:eastAsia="Calibri"/>
                <w:b/>
                <w:szCs w:val="24"/>
              </w:rPr>
            </w:pPr>
            <w:r w:rsidRPr="00457A99">
              <w:rPr>
                <w:rFonts w:eastAsia="Calibri"/>
                <w:b/>
                <w:szCs w:val="24"/>
              </w:rPr>
              <w:t>PAREIŠKĖJO EKONOMINIO GYVYBINGUMO RODIKLIAI</w:t>
            </w:r>
          </w:p>
        </w:tc>
      </w:tr>
      <w:tr w:rsidR="00754E44" w:rsidRPr="00457A99" w:rsidTr="0035373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w:t>
            </w:r>
          </w:p>
        </w:tc>
        <w:tc>
          <w:tcPr>
            <w:tcW w:w="2432"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II</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III</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IV</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V</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VI</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VII</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VIII</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sidRPr="00457A99">
              <w:rPr>
                <w:rFonts w:eastAsia="Calibri"/>
                <w:b/>
                <w:szCs w:val="24"/>
              </w:rPr>
              <w:t>IX</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3555"/>
              </w:tabs>
              <w:jc w:val="center"/>
              <w:rPr>
                <w:rFonts w:eastAsia="Calibri"/>
                <w:b/>
                <w:szCs w:val="24"/>
              </w:rPr>
            </w:pPr>
            <w:r>
              <w:rPr>
                <w:rFonts w:eastAsia="Calibri"/>
                <w:b/>
                <w:szCs w:val="24"/>
              </w:rPr>
              <w:t>X</w:t>
            </w: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754E44" w:rsidRPr="00457A99" w:rsidRDefault="00754E44" w:rsidP="00270EEB">
            <w:pPr>
              <w:tabs>
                <w:tab w:val="left" w:pos="195"/>
                <w:tab w:val="center" w:pos="362"/>
                <w:tab w:val="left" w:pos="3555"/>
              </w:tabs>
              <w:jc w:val="center"/>
              <w:rPr>
                <w:rFonts w:eastAsia="Calibri"/>
                <w:b/>
                <w:szCs w:val="24"/>
              </w:rPr>
            </w:pPr>
            <w:r>
              <w:rPr>
                <w:rFonts w:eastAsia="Calibri"/>
                <w:b/>
                <w:szCs w:val="24"/>
              </w:rPr>
              <w:t>XI</w:t>
            </w:r>
          </w:p>
        </w:tc>
      </w:tr>
      <w:tr w:rsidR="00754E44" w:rsidRPr="00457A99" w:rsidTr="00353735">
        <w:trPr>
          <w:trHeight w:val="861"/>
        </w:trPr>
        <w:tc>
          <w:tcPr>
            <w:tcW w:w="59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Eil. Nr.</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Reikšmės</w:t>
            </w:r>
          </w:p>
        </w:tc>
        <w:tc>
          <w:tcPr>
            <w:tcW w:w="827" w:type="dxa"/>
            <w:vMerge w:val="restart"/>
            <w:tcBorders>
              <w:top w:val="single" w:sz="4" w:space="0" w:color="auto"/>
              <w:left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5B1DA2">
              <w:rPr>
                <w:rFonts w:eastAsia="Calibri"/>
                <w:b/>
                <w:szCs w:val="24"/>
              </w:rPr>
              <w:t>Ataskaitiniai 20.... metai</w:t>
            </w:r>
          </w:p>
        </w:tc>
        <w:tc>
          <w:tcPr>
            <w:tcW w:w="248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Verslo plano įgyvendinimo laikotarpis</w:t>
            </w:r>
          </w:p>
        </w:tc>
        <w:tc>
          <w:tcPr>
            <w:tcW w:w="407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Kontrolės laikotarpis</w:t>
            </w:r>
          </w:p>
        </w:tc>
      </w:tr>
      <w:tr w:rsidR="00754E44" w:rsidRPr="00457A99" w:rsidTr="00353735">
        <w:trPr>
          <w:trHeight w:val="1159"/>
        </w:trPr>
        <w:tc>
          <w:tcPr>
            <w:tcW w:w="591" w:type="dxa"/>
            <w:vMerge/>
            <w:tcBorders>
              <w:top w:val="single" w:sz="4" w:space="0" w:color="auto"/>
              <w:left w:val="single" w:sz="4" w:space="0" w:color="auto"/>
              <w:bottom w:val="single" w:sz="4" w:space="0" w:color="auto"/>
              <w:right w:val="single" w:sz="4" w:space="0" w:color="auto"/>
            </w:tcBorders>
            <w:vAlign w:val="center"/>
          </w:tcPr>
          <w:p w:rsidR="00754E44" w:rsidRPr="00457A99" w:rsidRDefault="00754E44" w:rsidP="00270EEB">
            <w:pPr>
              <w:rPr>
                <w:rFonts w:eastAsia="Calibri"/>
                <w:b/>
                <w:szCs w:val="24"/>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754E44" w:rsidRPr="00457A99" w:rsidRDefault="00754E44" w:rsidP="00270EEB">
            <w:pPr>
              <w:rPr>
                <w:rFonts w:eastAsia="Calibri"/>
                <w:b/>
                <w:szCs w:val="24"/>
              </w:rPr>
            </w:pPr>
          </w:p>
        </w:tc>
        <w:tc>
          <w:tcPr>
            <w:tcW w:w="827" w:type="dxa"/>
            <w:vMerge/>
            <w:tcBorders>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 metai</w:t>
            </w:r>
          </w:p>
          <w:p w:rsidR="00754E44" w:rsidRPr="00457A99" w:rsidRDefault="00754E44" w:rsidP="00270EEB">
            <w:pPr>
              <w:tabs>
                <w:tab w:val="left" w:pos="3555"/>
              </w:tabs>
              <w:jc w:val="center"/>
              <w:rPr>
                <w:rFonts w:eastAsia="Calibri"/>
                <w:i/>
                <w:szCs w:val="24"/>
              </w:rPr>
            </w:pPr>
            <w:r w:rsidRPr="00457A99">
              <w:rPr>
                <w:rFonts w:eastAsia="Calibri"/>
                <w:b/>
                <w:szCs w:val="24"/>
              </w:rPr>
              <w:t>&lt;20...&gt;</w:t>
            </w:r>
          </w:p>
        </w:tc>
        <w:tc>
          <w:tcPr>
            <w:tcW w:w="8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II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c>
          <w:tcPr>
            <w:tcW w:w="838"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III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c>
          <w:tcPr>
            <w:tcW w:w="798"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 metai</w:t>
            </w:r>
          </w:p>
          <w:p w:rsidR="00754E44" w:rsidRPr="00457A99" w:rsidRDefault="00754E44" w:rsidP="00270EEB">
            <w:pPr>
              <w:tabs>
                <w:tab w:val="left" w:pos="3555"/>
              </w:tabs>
              <w:jc w:val="center"/>
              <w:rPr>
                <w:rFonts w:eastAsia="Calibri"/>
                <w:i/>
                <w:szCs w:val="24"/>
              </w:rPr>
            </w:pPr>
            <w:r w:rsidRPr="00457A99">
              <w:rPr>
                <w:rFonts w:eastAsia="Calibri"/>
                <w:b/>
                <w:szCs w:val="24"/>
              </w:rPr>
              <w:t>&lt;20...&gt;</w:t>
            </w:r>
          </w:p>
        </w:tc>
        <w:tc>
          <w:tcPr>
            <w:tcW w:w="818"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II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c>
          <w:tcPr>
            <w:tcW w:w="818"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III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c>
          <w:tcPr>
            <w:tcW w:w="818"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IV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c>
          <w:tcPr>
            <w:tcW w:w="819" w:type="dxa"/>
            <w:tcBorders>
              <w:top w:val="single" w:sz="4" w:space="0" w:color="auto"/>
              <w:left w:val="single" w:sz="4" w:space="0" w:color="auto"/>
              <w:bottom w:val="single" w:sz="4" w:space="0" w:color="auto"/>
              <w:right w:val="single" w:sz="4" w:space="0" w:color="auto"/>
            </w:tcBorders>
            <w:shd w:val="clear" w:color="auto" w:fill="FBE4D5"/>
            <w:vAlign w:val="center"/>
          </w:tcPr>
          <w:p w:rsidR="00754E44" w:rsidRPr="00457A99" w:rsidRDefault="00754E44" w:rsidP="00270EEB">
            <w:pPr>
              <w:tabs>
                <w:tab w:val="left" w:pos="3555"/>
              </w:tabs>
              <w:jc w:val="center"/>
              <w:rPr>
                <w:rFonts w:eastAsia="Calibri"/>
                <w:b/>
                <w:szCs w:val="24"/>
              </w:rPr>
            </w:pPr>
            <w:r w:rsidRPr="00457A99">
              <w:rPr>
                <w:rFonts w:eastAsia="Calibri"/>
                <w:b/>
                <w:szCs w:val="24"/>
              </w:rPr>
              <w:t>V metai</w:t>
            </w:r>
          </w:p>
          <w:p w:rsidR="00754E44" w:rsidRPr="00457A99" w:rsidRDefault="00754E44" w:rsidP="00270EEB">
            <w:pPr>
              <w:tabs>
                <w:tab w:val="left" w:pos="3555"/>
              </w:tabs>
              <w:jc w:val="center"/>
              <w:rPr>
                <w:rFonts w:eastAsia="Calibri"/>
                <w:b/>
                <w:szCs w:val="24"/>
              </w:rPr>
            </w:pPr>
            <w:r w:rsidRPr="00457A99">
              <w:rPr>
                <w:rFonts w:eastAsia="Calibri"/>
                <w:b/>
                <w:szCs w:val="24"/>
              </w:rPr>
              <w:t>&lt;20...&gt;</w:t>
            </w:r>
          </w:p>
        </w:tc>
      </w:tr>
      <w:tr w:rsidR="00754E44" w:rsidRPr="00457A99" w:rsidTr="00353735">
        <w:trPr>
          <w:trHeight w:val="579"/>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r>
              <w:rPr>
                <w:rFonts w:eastAsia="Calibri"/>
                <w:b/>
                <w:szCs w:val="24"/>
              </w:rPr>
              <w:t>8</w:t>
            </w:r>
            <w:r w:rsidRPr="00457A99">
              <w:rPr>
                <w:rFonts w:eastAsia="Calibri"/>
                <w:b/>
                <w:szCs w:val="24"/>
              </w:rPr>
              <w:t>.1.</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2D3F10" w:rsidRDefault="00754E44" w:rsidP="00270EEB">
            <w:pPr>
              <w:jc w:val="both"/>
              <w:rPr>
                <w:rFonts w:eastAsia="Calibri"/>
                <w:b/>
                <w:bCs/>
                <w:szCs w:val="24"/>
              </w:rPr>
            </w:pPr>
            <w:r>
              <w:rPr>
                <w:rFonts w:eastAsia="Calibri"/>
                <w:b/>
                <w:bCs/>
                <w:szCs w:val="24"/>
              </w:rPr>
              <w:t xml:space="preserve">Paskolų padengimo rodiklis </w:t>
            </w:r>
            <w:r w:rsidRPr="002D3F10">
              <w:rPr>
                <w:rFonts w:eastAsia="Calibri"/>
                <w:bCs/>
                <w:szCs w:val="24"/>
              </w:rPr>
              <w:t>(didesnis arba lygus 1,25)</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7" w:type="dxa"/>
            <w:gridSpan w:val="2"/>
            <w:tcBorders>
              <w:top w:val="single" w:sz="4" w:space="0" w:color="auto"/>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38" w:type="dxa"/>
            <w:tcBorders>
              <w:top w:val="single" w:sz="4" w:space="0" w:color="auto"/>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r>
      <w:tr w:rsidR="00754E44" w:rsidRPr="00457A99" w:rsidTr="0035373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r>
              <w:rPr>
                <w:rFonts w:eastAsia="Calibri"/>
                <w:b/>
                <w:szCs w:val="24"/>
              </w:rPr>
              <w:t>8</w:t>
            </w:r>
            <w:r w:rsidRPr="00457A99">
              <w:rPr>
                <w:rFonts w:eastAsia="Calibri"/>
                <w:b/>
                <w:szCs w:val="24"/>
              </w:rPr>
              <w:t>.2.</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2D3F10" w:rsidRDefault="00754E44" w:rsidP="00270EEB">
            <w:pPr>
              <w:jc w:val="both"/>
              <w:rPr>
                <w:rFonts w:eastAsia="Calibri"/>
                <w:b/>
                <w:bCs/>
                <w:szCs w:val="24"/>
              </w:rPr>
            </w:pPr>
            <w:r>
              <w:rPr>
                <w:rFonts w:eastAsia="Calibri"/>
                <w:b/>
                <w:bCs/>
                <w:szCs w:val="24"/>
              </w:rPr>
              <w:t xml:space="preserve">Skolos rodiklis </w:t>
            </w:r>
            <w:r w:rsidRPr="002D3F10">
              <w:rPr>
                <w:rFonts w:eastAsia="Calibri"/>
                <w:bCs/>
                <w:szCs w:val="24"/>
              </w:rPr>
              <w:t>(mažesnis arba lygus 0,6)</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7" w:type="dxa"/>
            <w:gridSpan w:val="2"/>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38" w:type="dxa"/>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r>
      <w:tr w:rsidR="00754E44" w:rsidRPr="00457A99" w:rsidTr="0035373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r>
              <w:rPr>
                <w:rFonts w:eastAsia="Calibri"/>
                <w:b/>
                <w:szCs w:val="24"/>
              </w:rPr>
              <w:t>8</w:t>
            </w:r>
            <w:r w:rsidRPr="00457A99">
              <w:rPr>
                <w:rFonts w:eastAsia="Calibri"/>
                <w:b/>
                <w:szCs w:val="24"/>
              </w:rPr>
              <w:t>.3.</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2D3F10" w:rsidRDefault="00754E44" w:rsidP="00270EEB">
            <w:pPr>
              <w:jc w:val="both"/>
              <w:rPr>
                <w:rFonts w:eastAsia="Calibri"/>
                <w:b/>
                <w:bCs/>
                <w:szCs w:val="24"/>
              </w:rPr>
            </w:pPr>
            <w:r>
              <w:rPr>
                <w:rFonts w:eastAsia="Calibri"/>
                <w:b/>
                <w:bCs/>
                <w:szCs w:val="24"/>
              </w:rPr>
              <w:t xml:space="preserve">Grynasis pelningumas </w:t>
            </w:r>
            <w:r w:rsidRPr="002D3F10">
              <w:rPr>
                <w:rFonts w:eastAsia="Calibri"/>
                <w:bCs/>
                <w:szCs w:val="24"/>
              </w:rPr>
              <w:t>(didesnis arba lygus 2 proc.)</w:t>
            </w:r>
          </w:p>
        </w:tc>
        <w:tc>
          <w:tcPr>
            <w:tcW w:w="8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7" w:type="dxa"/>
            <w:gridSpan w:val="2"/>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38" w:type="dxa"/>
            <w:tcBorders>
              <w:left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r>
      <w:tr w:rsidR="00754E44" w:rsidRPr="00457A99" w:rsidTr="00353735">
        <w:trPr>
          <w:trHeight w:val="281"/>
        </w:trPr>
        <w:tc>
          <w:tcPr>
            <w:tcW w:w="591"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r>
              <w:rPr>
                <w:rFonts w:eastAsia="Calibri"/>
                <w:b/>
                <w:szCs w:val="24"/>
              </w:rPr>
              <w:t xml:space="preserve">8.4. </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jc w:val="both"/>
              <w:rPr>
                <w:rFonts w:eastAsia="Calibri"/>
                <w:b/>
                <w:bCs/>
                <w:szCs w:val="24"/>
              </w:rPr>
            </w:pPr>
            <w:r>
              <w:rPr>
                <w:rFonts w:eastAsia="Calibri"/>
                <w:b/>
                <w:bCs/>
                <w:szCs w:val="24"/>
              </w:rPr>
              <w:t xml:space="preserve">Vidinė grąžos norma </w:t>
            </w:r>
            <w:r w:rsidRPr="002D3F10">
              <w:rPr>
                <w:rFonts w:eastAsia="Calibri"/>
                <w:bCs/>
                <w:szCs w:val="24"/>
              </w:rPr>
              <w:t>(didesnė arba lygi 4,4 proc.)</w:t>
            </w:r>
          </w:p>
        </w:tc>
        <w:tc>
          <w:tcPr>
            <w:tcW w:w="738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54E44" w:rsidRPr="00457A99" w:rsidRDefault="00754E44" w:rsidP="00270EEB">
            <w:pPr>
              <w:tabs>
                <w:tab w:val="left" w:pos="3555"/>
              </w:tabs>
              <w:jc w:val="center"/>
              <w:rPr>
                <w:rFonts w:eastAsia="Calibri"/>
                <w:b/>
                <w:szCs w:val="24"/>
              </w:rPr>
            </w:pPr>
          </w:p>
        </w:tc>
      </w:tr>
    </w:tbl>
    <w:p w:rsidR="00A463F4" w:rsidRDefault="008C5F13">
      <w:pPr>
        <w:jc w:val="center"/>
      </w:pPr>
      <w:r>
        <w:rPr>
          <w:szCs w:val="24"/>
        </w:rPr>
        <w:t>_______________</w:t>
      </w:r>
    </w:p>
    <w:p w:rsidR="00A463F4" w:rsidRDefault="00A463F4"/>
    <w:p w:rsidR="00A463F4" w:rsidRPr="008E2056" w:rsidRDefault="00A463F4" w:rsidP="008E2056">
      <w:pPr>
        <w:rPr>
          <w:szCs w:val="24"/>
        </w:rPr>
      </w:pPr>
    </w:p>
    <w:sectPr w:rsidR="00A463F4" w:rsidRPr="008E2056">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7D" w:rsidRDefault="006F2C7D">
      <w:pPr>
        <w:overflowPunct w:val="0"/>
        <w:jc w:val="both"/>
        <w:textAlignment w:val="baseline"/>
      </w:pPr>
      <w:r>
        <w:separator/>
      </w:r>
    </w:p>
  </w:endnote>
  <w:endnote w:type="continuationSeparator" w:id="0">
    <w:p w:rsidR="006F2C7D" w:rsidRDefault="006F2C7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25" w:rsidRDefault="003C5425">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2" w:rsidRDefault="00725072" w:rsidP="00725072">
    <w:pPr>
      <w:pStyle w:val="Header"/>
    </w:pPr>
  </w:p>
  <w:p w:rsidR="00725072" w:rsidRDefault="00725072" w:rsidP="00725072"/>
  <w:p w:rsidR="00725072" w:rsidRPr="008C1BFD" w:rsidRDefault="00725072" w:rsidP="00725072">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725072" w:rsidRPr="008C1BFD" w:rsidRDefault="00725072" w:rsidP="00725072">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3C5425" w:rsidRDefault="003C5425">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072" w:rsidRDefault="00725072" w:rsidP="00725072">
    <w:pPr>
      <w:pStyle w:val="Header"/>
    </w:pPr>
  </w:p>
  <w:p w:rsidR="00725072" w:rsidRDefault="00725072" w:rsidP="00725072"/>
  <w:p w:rsidR="00725072" w:rsidRPr="008C1BFD" w:rsidRDefault="00725072" w:rsidP="00725072">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725072" w:rsidRPr="008C1BFD" w:rsidRDefault="00725072" w:rsidP="00725072">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rsidR="003C5425" w:rsidRDefault="003C542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7D" w:rsidRDefault="006F2C7D">
      <w:pPr>
        <w:overflowPunct w:val="0"/>
        <w:jc w:val="both"/>
        <w:textAlignment w:val="baseline"/>
      </w:pPr>
      <w:r>
        <w:separator/>
      </w:r>
    </w:p>
  </w:footnote>
  <w:footnote w:type="continuationSeparator" w:id="0">
    <w:p w:rsidR="006F2C7D" w:rsidRDefault="006F2C7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25" w:rsidRDefault="003C542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25" w:rsidRDefault="003C5425">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5147C">
      <w:rPr>
        <w:noProof/>
        <w:sz w:val="22"/>
        <w:szCs w:val="22"/>
        <w:lang w:eastAsia="lt-LT"/>
      </w:rPr>
      <w:t>2</w:t>
    </w:r>
    <w:r>
      <w:rPr>
        <w:sz w:val="22"/>
        <w:szCs w:val="22"/>
        <w:lang w:eastAsia="lt-LT"/>
      </w:rPr>
      <w:fldChar w:fldCharType="end"/>
    </w:r>
  </w:p>
  <w:p w:rsidR="003C5425" w:rsidRDefault="003C542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25" w:rsidRDefault="003C5425">
    <w:pPr>
      <w:tabs>
        <w:tab w:val="center" w:pos="4819"/>
        <w:tab w:val="right" w:pos="9638"/>
      </w:tabs>
      <w:spacing w:after="200" w:line="276" w:lineRule="auto"/>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7A5B"/>
    <w:multiLevelType w:val="hybridMultilevel"/>
    <w:tmpl w:val="A642C4B2"/>
    <w:lvl w:ilvl="0" w:tplc="27A2B99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353735"/>
    <w:rsid w:val="003C5425"/>
    <w:rsid w:val="004A5AC6"/>
    <w:rsid w:val="005051D4"/>
    <w:rsid w:val="00676E95"/>
    <w:rsid w:val="006E58DC"/>
    <w:rsid w:val="006F2C7D"/>
    <w:rsid w:val="00725072"/>
    <w:rsid w:val="00754E44"/>
    <w:rsid w:val="00806092"/>
    <w:rsid w:val="008C5F13"/>
    <w:rsid w:val="008E17F0"/>
    <w:rsid w:val="008E2056"/>
    <w:rsid w:val="009911CD"/>
    <w:rsid w:val="009C0EBE"/>
    <w:rsid w:val="00A21D2B"/>
    <w:rsid w:val="00A463F4"/>
    <w:rsid w:val="00B539D9"/>
    <w:rsid w:val="00BF1F90"/>
    <w:rsid w:val="00C3240E"/>
    <w:rsid w:val="00C85702"/>
    <w:rsid w:val="00D44BF5"/>
    <w:rsid w:val="00D54F36"/>
    <w:rsid w:val="00F06AFA"/>
    <w:rsid w:val="00F5147C"/>
    <w:rsid w:val="00F80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iPriority w:val="99"/>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8AC5-951F-4BBA-B607-1685B00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19280</Words>
  <Characters>10990</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2017-12-28T09:17:00Z</dcterms:created>
  <dcterms:modified xsi:type="dcterms:W3CDTF">2018-03-28T09:55:00Z</dcterms:modified>
</cp:coreProperties>
</file>